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770" w:rsidRPr="006D1770" w:rsidRDefault="006D1770" w:rsidP="006D1770">
      <w:pPr>
        <w:shd w:val="clear" w:color="auto" w:fill="FFFFFF"/>
        <w:spacing w:after="100" w:afterAutospacing="1" w:line="240" w:lineRule="auto"/>
        <w:jc w:val="center"/>
        <w:rPr>
          <w:rFonts w:ascii="Arial" w:eastAsia="Times New Roman" w:hAnsi="Arial" w:cs="Arial"/>
          <w:color w:val="282828"/>
          <w:sz w:val="21"/>
          <w:szCs w:val="21"/>
        </w:rPr>
      </w:pPr>
      <w:r w:rsidRPr="006D1770">
        <w:rPr>
          <w:rFonts w:ascii="Arial" w:eastAsia="Times New Roman" w:hAnsi="Arial" w:cs="Arial"/>
          <w:b/>
          <w:bCs/>
          <w:color w:val="282828"/>
          <w:sz w:val="21"/>
        </w:rPr>
        <w:t>ПРОГРАММА</w:t>
      </w:r>
    </w:p>
    <w:p w:rsidR="006D1770" w:rsidRPr="006D1770" w:rsidRDefault="006D1770" w:rsidP="006D1770">
      <w:pPr>
        <w:shd w:val="clear" w:color="auto" w:fill="FFFFFF"/>
        <w:spacing w:after="100" w:afterAutospacing="1" w:line="240" w:lineRule="auto"/>
        <w:jc w:val="center"/>
        <w:rPr>
          <w:rFonts w:ascii="Arial" w:eastAsia="Times New Roman" w:hAnsi="Arial" w:cs="Arial"/>
          <w:color w:val="282828"/>
          <w:sz w:val="21"/>
          <w:szCs w:val="21"/>
        </w:rPr>
      </w:pPr>
      <w:r w:rsidRPr="006D1770">
        <w:rPr>
          <w:rFonts w:ascii="Arial" w:eastAsia="Times New Roman" w:hAnsi="Arial" w:cs="Arial"/>
          <w:b/>
          <w:bCs/>
          <w:color w:val="282828"/>
          <w:sz w:val="21"/>
        </w:rPr>
        <w:t>X Ежегодной научно-практической конференции московских фтизиатров с международным участием «Латентная туберкулезная инфекция в мегаполисе: эпидемиология, методы диагностики и ведения пациентов»</w:t>
      </w:r>
      <w:r w:rsidRPr="006D1770">
        <w:rPr>
          <w:rFonts w:ascii="Arial" w:eastAsia="Times New Roman" w:hAnsi="Arial" w:cs="Arial"/>
          <w:b/>
          <w:bCs/>
          <w:color w:val="282828"/>
          <w:sz w:val="21"/>
          <w:szCs w:val="21"/>
        </w:rPr>
        <w:br/>
      </w:r>
      <w:r w:rsidRPr="006D1770">
        <w:rPr>
          <w:rFonts w:ascii="Arial" w:eastAsia="Times New Roman" w:hAnsi="Arial" w:cs="Arial"/>
          <w:b/>
          <w:bCs/>
          <w:color w:val="282828"/>
          <w:sz w:val="21"/>
        </w:rPr>
        <w:t>01-02 сентября 2022 года</w:t>
      </w:r>
    </w:p>
    <w:p w:rsidR="006D1770" w:rsidRPr="006D1770" w:rsidRDefault="006D1770" w:rsidP="006D1770">
      <w:pPr>
        <w:shd w:val="clear" w:color="auto" w:fill="FFFFFF"/>
        <w:spacing w:after="100" w:afterAutospacing="1" w:line="240" w:lineRule="auto"/>
        <w:rPr>
          <w:rFonts w:ascii="Arial" w:eastAsia="Times New Roman" w:hAnsi="Arial" w:cs="Arial"/>
          <w:color w:val="282828"/>
          <w:sz w:val="21"/>
          <w:szCs w:val="21"/>
        </w:rPr>
      </w:pPr>
      <w:r w:rsidRPr="006D1770">
        <w:rPr>
          <w:rFonts w:ascii="Arial" w:eastAsia="Times New Roman" w:hAnsi="Arial" w:cs="Arial"/>
          <w:color w:val="282828"/>
          <w:sz w:val="21"/>
          <w:szCs w:val="21"/>
          <w:u w:val="single"/>
        </w:rPr>
        <w:t>Организаторы:</w:t>
      </w:r>
    </w:p>
    <w:p w:rsidR="006D1770" w:rsidRPr="006D1770" w:rsidRDefault="006D1770" w:rsidP="006D1770">
      <w:pPr>
        <w:shd w:val="clear" w:color="auto" w:fill="FFFFFF"/>
        <w:spacing w:after="100" w:afterAutospacing="1" w:line="240" w:lineRule="auto"/>
        <w:rPr>
          <w:rFonts w:ascii="Arial" w:eastAsia="Times New Roman" w:hAnsi="Arial" w:cs="Arial"/>
          <w:color w:val="282828"/>
          <w:sz w:val="21"/>
          <w:szCs w:val="21"/>
        </w:rPr>
      </w:pPr>
      <w:r w:rsidRPr="006D1770">
        <w:rPr>
          <w:rFonts w:ascii="Arial" w:eastAsia="Times New Roman" w:hAnsi="Arial" w:cs="Arial"/>
          <w:color w:val="282828"/>
          <w:sz w:val="21"/>
          <w:szCs w:val="21"/>
        </w:rPr>
        <w:t>ГБУЗ «Московский городской научно-практический центр борьбы с туберкулезом ДЗМ»</w:t>
      </w:r>
    </w:p>
    <w:p w:rsidR="006D1770" w:rsidRPr="006D1770" w:rsidRDefault="006D1770" w:rsidP="006D1770">
      <w:pPr>
        <w:shd w:val="clear" w:color="auto" w:fill="FFFFFF"/>
        <w:spacing w:after="100" w:afterAutospacing="1" w:line="240" w:lineRule="auto"/>
        <w:rPr>
          <w:rFonts w:ascii="Arial" w:eastAsia="Times New Roman" w:hAnsi="Arial" w:cs="Arial"/>
          <w:color w:val="282828"/>
          <w:sz w:val="21"/>
          <w:szCs w:val="21"/>
        </w:rPr>
      </w:pPr>
      <w:r w:rsidRPr="006D1770">
        <w:rPr>
          <w:rFonts w:ascii="Arial" w:eastAsia="Times New Roman" w:hAnsi="Arial" w:cs="Arial"/>
          <w:color w:val="282828"/>
          <w:sz w:val="21"/>
          <w:szCs w:val="21"/>
        </w:rPr>
        <w:t>Межрегиональная общественная организация «Московское общество фтизиатров»</w:t>
      </w:r>
    </w:p>
    <w:p w:rsidR="006D1770" w:rsidRPr="006D1770" w:rsidRDefault="006D1770" w:rsidP="006D1770">
      <w:pPr>
        <w:shd w:val="clear" w:color="auto" w:fill="FFFFFF"/>
        <w:spacing w:after="100" w:afterAutospacing="1" w:line="240" w:lineRule="auto"/>
        <w:rPr>
          <w:rFonts w:ascii="Arial" w:eastAsia="Times New Roman" w:hAnsi="Arial" w:cs="Arial"/>
          <w:color w:val="282828"/>
          <w:sz w:val="21"/>
          <w:szCs w:val="21"/>
        </w:rPr>
      </w:pPr>
      <w:r w:rsidRPr="006D1770">
        <w:rPr>
          <w:rFonts w:ascii="Arial" w:eastAsia="Times New Roman" w:hAnsi="Arial" w:cs="Arial"/>
          <w:color w:val="282828"/>
          <w:sz w:val="21"/>
          <w:szCs w:val="21"/>
        </w:rPr>
        <w:t>Кафедра фтизиатрии ФГБОУ ДПО «Российская медицинская академия непрерывного профессионального образования» Минздрава России</w:t>
      </w:r>
    </w:p>
    <w:p w:rsidR="006D1770" w:rsidRPr="006D1770" w:rsidRDefault="006D1770" w:rsidP="006D1770">
      <w:pPr>
        <w:shd w:val="clear" w:color="auto" w:fill="FFFFFF"/>
        <w:spacing w:after="100" w:afterAutospacing="1" w:line="240" w:lineRule="auto"/>
        <w:rPr>
          <w:rFonts w:ascii="Arial" w:eastAsia="Times New Roman" w:hAnsi="Arial" w:cs="Arial"/>
          <w:color w:val="282828"/>
          <w:sz w:val="21"/>
          <w:szCs w:val="21"/>
        </w:rPr>
      </w:pPr>
      <w:r w:rsidRPr="006D1770">
        <w:rPr>
          <w:rFonts w:ascii="Arial" w:eastAsia="Times New Roman" w:hAnsi="Arial" w:cs="Arial"/>
          <w:color w:val="282828"/>
          <w:sz w:val="21"/>
          <w:szCs w:val="21"/>
        </w:rPr>
        <w:t>Место проведения:</w:t>
      </w:r>
    </w:p>
    <w:p w:rsidR="006D1770" w:rsidRPr="006D1770" w:rsidRDefault="006D1770" w:rsidP="006D1770">
      <w:pPr>
        <w:shd w:val="clear" w:color="auto" w:fill="FFFFFF"/>
        <w:spacing w:after="100" w:afterAutospacing="1" w:line="240" w:lineRule="auto"/>
        <w:rPr>
          <w:rFonts w:ascii="Arial" w:eastAsia="Times New Roman" w:hAnsi="Arial" w:cs="Arial"/>
          <w:color w:val="282828"/>
          <w:sz w:val="21"/>
          <w:szCs w:val="21"/>
        </w:rPr>
      </w:pPr>
      <w:r w:rsidRPr="006D1770">
        <w:rPr>
          <w:rFonts w:ascii="Arial" w:eastAsia="Times New Roman" w:hAnsi="Arial" w:cs="Arial"/>
          <w:color w:val="282828"/>
          <w:sz w:val="21"/>
          <w:szCs w:val="21"/>
        </w:rPr>
        <w:t xml:space="preserve">Гостиница </w:t>
      </w:r>
      <w:proofErr w:type="spellStart"/>
      <w:r w:rsidRPr="006D1770">
        <w:rPr>
          <w:rFonts w:ascii="Arial" w:eastAsia="Times New Roman" w:hAnsi="Arial" w:cs="Arial"/>
          <w:color w:val="282828"/>
          <w:sz w:val="21"/>
          <w:szCs w:val="21"/>
        </w:rPr>
        <w:t>Holiday</w:t>
      </w:r>
      <w:proofErr w:type="spellEnd"/>
      <w:r w:rsidRPr="006D1770">
        <w:rPr>
          <w:rFonts w:ascii="Arial" w:eastAsia="Times New Roman" w:hAnsi="Arial" w:cs="Arial"/>
          <w:color w:val="282828"/>
          <w:sz w:val="21"/>
          <w:szCs w:val="21"/>
        </w:rPr>
        <w:t xml:space="preserve"> </w:t>
      </w:r>
      <w:proofErr w:type="spellStart"/>
      <w:r w:rsidRPr="006D1770">
        <w:rPr>
          <w:rFonts w:ascii="Arial" w:eastAsia="Times New Roman" w:hAnsi="Arial" w:cs="Arial"/>
          <w:color w:val="282828"/>
          <w:sz w:val="21"/>
          <w:szCs w:val="21"/>
        </w:rPr>
        <w:t>Inn</w:t>
      </w:r>
      <w:proofErr w:type="spellEnd"/>
      <w:r w:rsidRPr="006D1770">
        <w:rPr>
          <w:rFonts w:ascii="Arial" w:eastAsia="Times New Roman" w:hAnsi="Arial" w:cs="Arial"/>
          <w:color w:val="282828"/>
          <w:sz w:val="21"/>
          <w:szCs w:val="21"/>
        </w:rPr>
        <w:t xml:space="preserve"> </w:t>
      </w:r>
      <w:proofErr w:type="spellStart"/>
      <w:r w:rsidRPr="006D1770">
        <w:rPr>
          <w:rFonts w:ascii="Arial" w:eastAsia="Times New Roman" w:hAnsi="Arial" w:cs="Arial"/>
          <w:color w:val="282828"/>
          <w:sz w:val="21"/>
          <w:szCs w:val="21"/>
        </w:rPr>
        <w:t>Moscow</w:t>
      </w:r>
      <w:proofErr w:type="spellEnd"/>
      <w:r w:rsidRPr="006D1770">
        <w:rPr>
          <w:rFonts w:ascii="Arial" w:eastAsia="Times New Roman" w:hAnsi="Arial" w:cs="Arial"/>
          <w:color w:val="282828"/>
          <w:sz w:val="21"/>
          <w:szCs w:val="21"/>
        </w:rPr>
        <w:t xml:space="preserve"> </w:t>
      </w:r>
      <w:proofErr w:type="spellStart"/>
      <w:r w:rsidRPr="006D1770">
        <w:rPr>
          <w:rFonts w:ascii="Arial" w:eastAsia="Times New Roman" w:hAnsi="Arial" w:cs="Arial"/>
          <w:color w:val="282828"/>
          <w:sz w:val="21"/>
          <w:szCs w:val="21"/>
        </w:rPr>
        <w:t>Sokolniki</w:t>
      </w:r>
      <w:proofErr w:type="spellEnd"/>
      <w:r w:rsidRPr="006D1770">
        <w:rPr>
          <w:rFonts w:ascii="Arial" w:eastAsia="Times New Roman" w:hAnsi="Arial" w:cs="Arial"/>
          <w:color w:val="282828"/>
          <w:sz w:val="21"/>
          <w:szCs w:val="21"/>
        </w:rPr>
        <w:t xml:space="preserve"> (г. Москва, ул. Русаковская, д. 24).</w:t>
      </w:r>
    </w:p>
    <w:p w:rsidR="006D1770" w:rsidRPr="006D1770" w:rsidRDefault="006D1770" w:rsidP="006D1770">
      <w:pPr>
        <w:shd w:val="clear" w:color="auto" w:fill="FFFFFF"/>
        <w:spacing w:after="100" w:afterAutospacing="1" w:line="240" w:lineRule="auto"/>
        <w:rPr>
          <w:rFonts w:ascii="Arial" w:eastAsia="Times New Roman" w:hAnsi="Arial" w:cs="Arial"/>
          <w:color w:val="282828"/>
          <w:sz w:val="21"/>
          <w:szCs w:val="21"/>
        </w:rPr>
      </w:pPr>
      <w:r w:rsidRPr="006D1770">
        <w:rPr>
          <w:rFonts w:ascii="Arial" w:eastAsia="Times New Roman" w:hAnsi="Arial" w:cs="Arial"/>
          <w:color w:val="282828"/>
          <w:sz w:val="21"/>
          <w:szCs w:val="21"/>
        </w:rPr>
        <w:t xml:space="preserve">Формат: </w:t>
      </w:r>
      <w:proofErr w:type="spellStart"/>
      <w:r w:rsidRPr="006D1770">
        <w:rPr>
          <w:rFonts w:ascii="Arial" w:eastAsia="Times New Roman" w:hAnsi="Arial" w:cs="Arial"/>
          <w:color w:val="282828"/>
          <w:sz w:val="21"/>
          <w:szCs w:val="21"/>
        </w:rPr>
        <w:t>очно-заочный</w:t>
      </w:r>
      <w:proofErr w:type="spellEnd"/>
      <w:r w:rsidRPr="006D1770">
        <w:rPr>
          <w:rFonts w:ascii="Arial" w:eastAsia="Times New Roman" w:hAnsi="Arial" w:cs="Arial"/>
          <w:color w:val="282828"/>
          <w:sz w:val="21"/>
          <w:szCs w:val="21"/>
        </w:rPr>
        <w:t xml:space="preserve">. Трансляция на Медицинском образовательном портале </w:t>
      </w:r>
      <w:proofErr w:type="spellStart"/>
      <w:r w:rsidRPr="006D1770">
        <w:rPr>
          <w:rFonts w:ascii="Arial" w:eastAsia="Times New Roman" w:hAnsi="Arial" w:cs="Arial"/>
          <w:color w:val="282828"/>
          <w:sz w:val="21"/>
          <w:szCs w:val="21"/>
        </w:rPr>
        <w:t>Румедо</w:t>
      </w:r>
      <w:proofErr w:type="spellEnd"/>
      <w:r w:rsidRPr="006D1770">
        <w:rPr>
          <w:rFonts w:ascii="Arial" w:eastAsia="Times New Roman" w:hAnsi="Arial" w:cs="Arial"/>
          <w:color w:val="282828"/>
          <w:sz w:val="21"/>
          <w:szCs w:val="21"/>
        </w:rPr>
        <w:t>: http://rumedo.ru/.</w:t>
      </w:r>
    </w:p>
    <w:p w:rsidR="006D1770" w:rsidRPr="006D1770" w:rsidRDefault="006D1770" w:rsidP="006D1770">
      <w:pPr>
        <w:shd w:val="clear" w:color="auto" w:fill="FFFFFF"/>
        <w:spacing w:after="100" w:afterAutospacing="1" w:line="240" w:lineRule="auto"/>
        <w:rPr>
          <w:rFonts w:ascii="Arial" w:eastAsia="Times New Roman" w:hAnsi="Arial" w:cs="Arial"/>
          <w:color w:val="282828"/>
          <w:sz w:val="21"/>
          <w:szCs w:val="21"/>
        </w:rPr>
      </w:pPr>
      <w:r w:rsidRPr="006D1770">
        <w:rPr>
          <w:rFonts w:ascii="Arial" w:eastAsia="Times New Roman" w:hAnsi="Arial" w:cs="Arial"/>
          <w:b/>
          <w:bCs/>
          <w:color w:val="282828"/>
          <w:sz w:val="21"/>
          <w:u w:val="single"/>
        </w:rPr>
        <w:t>01 сентября 2022 года (четверг)</w:t>
      </w:r>
    </w:p>
    <w:p w:rsidR="006D1770" w:rsidRPr="006D1770" w:rsidRDefault="006D1770" w:rsidP="006D1770">
      <w:pPr>
        <w:shd w:val="clear" w:color="auto" w:fill="FFFFFF"/>
        <w:spacing w:after="100" w:afterAutospacing="1" w:line="240" w:lineRule="auto"/>
        <w:rPr>
          <w:rFonts w:ascii="Arial" w:eastAsia="Times New Roman" w:hAnsi="Arial" w:cs="Arial"/>
          <w:color w:val="282828"/>
          <w:sz w:val="21"/>
          <w:szCs w:val="21"/>
        </w:rPr>
      </w:pPr>
      <w:r w:rsidRPr="006D1770">
        <w:rPr>
          <w:rFonts w:ascii="Arial" w:eastAsia="Times New Roman" w:hAnsi="Arial" w:cs="Arial"/>
          <w:b/>
          <w:bCs/>
          <w:color w:val="282828"/>
          <w:sz w:val="21"/>
          <w:u w:val="single"/>
        </w:rPr>
        <w:t> </w:t>
      </w:r>
    </w:p>
    <w:p w:rsidR="006D1770" w:rsidRPr="006D1770" w:rsidRDefault="006D1770" w:rsidP="006D1770">
      <w:pPr>
        <w:shd w:val="clear" w:color="auto" w:fill="FFFFFF"/>
        <w:spacing w:after="100" w:afterAutospacing="1" w:line="240" w:lineRule="auto"/>
        <w:rPr>
          <w:rFonts w:ascii="Arial" w:eastAsia="Times New Roman" w:hAnsi="Arial" w:cs="Arial"/>
          <w:color w:val="282828"/>
          <w:sz w:val="21"/>
          <w:szCs w:val="21"/>
        </w:rPr>
      </w:pPr>
      <w:r w:rsidRPr="006D1770">
        <w:rPr>
          <w:rFonts w:ascii="Arial" w:eastAsia="Times New Roman" w:hAnsi="Arial" w:cs="Arial"/>
          <w:b/>
          <w:bCs/>
          <w:color w:val="282828"/>
          <w:sz w:val="21"/>
        </w:rPr>
        <w:t>8</w:t>
      </w:r>
      <w:r w:rsidRPr="006D1770">
        <w:rPr>
          <w:rFonts w:ascii="Arial" w:eastAsia="Times New Roman" w:hAnsi="Arial" w:cs="Arial"/>
          <w:b/>
          <w:bCs/>
          <w:color w:val="282828"/>
          <w:sz w:val="16"/>
          <w:vertAlign w:val="superscript"/>
        </w:rPr>
        <w:t>30</w:t>
      </w:r>
      <w:r w:rsidRPr="006D1770">
        <w:rPr>
          <w:rFonts w:ascii="Arial" w:eastAsia="Times New Roman" w:hAnsi="Arial" w:cs="Arial"/>
          <w:b/>
          <w:bCs/>
          <w:color w:val="282828"/>
          <w:sz w:val="21"/>
        </w:rPr>
        <w:t>-9</w:t>
      </w:r>
      <w:r w:rsidRPr="006D1770">
        <w:rPr>
          <w:rFonts w:ascii="Arial" w:eastAsia="Times New Roman" w:hAnsi="Arial" w:cs="Arial"/>
          <w:b/>
          <w:bCs/>
          <w:color w:val="282828"/>
          <w:sz w:val="16"/>
          <w:vertAlign w:val="superscript"/>
        </w:rPr>
        <w:t>00</w:t>
      </w:r>
      <w:r w:rsidRPr="006D1770">
        <w:rPr>
          <w:rFonts w:ascii="Arial" w:eastAsia="Times New Roman" w:hAnsi="Arial" w:cs="Arial"/>
          <w:b/>
          <w:bCs/>
          <w:color w:val="282828"/>
          <w:sz w:val="21"/>
        </w:rPr>
        <w:t> Регистрация участников.</w:t>
      </w:r>
    </w:p>
    <w:p w:rsidR="006D1770" w:rsidRPr="006D1770" w:rsidRDefault="006D1770" w:rsidP="006D1770">
      <w:pPr>
        <w:shd w:val="clear" w:color="auto" w:fill="FFFFFF"/>
        <w:spacing w:after="100" w:afterAutospacing="1" w:line="240" w:lineRule="auto"/>
        <w:rPr>
          <w:rFonts w:ascii="Arial" w:eastAsia="Times New Roman" w:hAnsi="Arial" w:cs="Arial"/>
          <w:color w:val="282828"/>
          <w:sz w:val="21"/>
          <w:szCs w:val="21"/>
        </w:rPr>
      </w:pPr>
      <w:r w:rsidRPr="006D1770">
        <w:rPr>
          <w:rFonts w:ascii="Arial" w:eastAsia="Times New Roman" w:hAnsi="Arial" w:cs="Arial"/>
          <w:b/>
          <w:bCs/>
          <w:color w:val="282828"/>
          <w:sz w:val="21"/>
        </w:rPr>
        <w:t>9</w:t>
      </w:r>
      <w:r w:rsidRPr="006D1770">
        <w:rPr>
          <w:rFonts w:ascii="Arial" w:eastAsia="Times New Roman" w:hAnsi="Arial" w:cs="Arial"/>
          <w:b/>
          <w:bCs/>
          <w:color w:val="282828"/>
          <w:sz w:val="16"/>
          <w:vertAlign w:val="superscript"/>
        </w:rPr>
        <w:t>00</w:t>
      </w:r>
      <w:r w:rsidRPr="006D1770">
        <w:rPr>
          <w:rFonts w:ascii="Arial" w:eastAsia="Times New Roman" w:hAnsi="Arial" w:cs="Arial"/>
          <w:b/>
          <w:bCs/>
          <w:color w:val="282828"/>
          <w:sz w:val="21"/>
        </w:rPr>
        <w:t>-12</w:t>
      </w:r>
      <w:r w:rsidRPr="006D1770">
        <w:rPr>
          <w:rFonts w:ascii="Arial" w:eastAsia="Times New Roman" w:hAnsi="Arial" w:cs="Arial"/>
          <w:b/>
          <w:bCs/>
          <w:color w:val="282828"/>
          <w:sz w:val="16"/>
          <w:vertAlign w:val="superscript"/>
        </w:rPr>
        <w:t>00</w:t>
      </w:r>
      <w:r w:rsidRPr="006D1770">
        <w:rPr>
          <w:rFonts w:ascii="Arial" w:eastAsia="Times New Roman" w:hAnsi="Arial" w:cs="Arial"/>
          <w:b/>
          <w:bCs/>
          <w:color w:val="282828"/>
          <w:sz w:val="21"/>
        </w:rPr>
        <w:t> Образовательные школы.</w:t>
      </w:r>
    </w:p>
    <w:p w:rsidR="006D1770" w:rsidRPr="006D1770" w:rsidRDefault="006D1770" w:rsidP="006D1770">
      <w:pPr>
        <w:shd w:val="clear" w:color="auto" w:fill="FFFFFF"/>
        <w:spacing w:after="100" w:afterAutospacing="1" w:line="240" w:lineRule="auto"/>
        <w:rPr>
          <w:rFonts w:ascii="Arial" w:eastAsia="Times New Roman" w:hAnsi="Arial" w:cs="Arial"/>
          <w:color w:val="282828"/>
          <w:sz w:val="21"/>
          <w:szCs w:val="21"/>
        </w:rPr>
      </w:pPr>
      <w:r w:rsidRPr="006D1770">
        <w:rPr>
          <w:rFonts w:ascii="Arial" w:eastAsia="Times New Roman" w:hAnsi="Arial" w:cs="Arial"/>
          <w:i/>
          <w:iCs/>
          <w:color w:val="282828"/>
          <w:sz w:val="21"/>
        </w:rPr>
        <w:t>Зал «Сокольники»</w:t>
      </w:r>
    </w:p>
    <w:p w:rsidR="006D1770" w:rsidRPr="006D1770" w:rsidRDefault="006D1770" w:rsidP="006D1770">
      <w:pPr>
        <w:shd w:val="clear" w:color="auto" w:fill="FFFFFF"/>
        <w:spacing w:after="100" w:afterAutospacing="1" w:line="240" w:lineRule="auto"/>
        <w:rPr>
          <w:rFonts w:ascii="Arial" w:eastAsia="Times New Roman" w:hAnsi="Arial" w:cs="Arial"/>
          <w:color w:val="282828"/>
          <w:sz w:val="21"/>
          <w:szCs w:val="21"/>
        </w:rPr>
      </w:pPr>
      <w:r w:rsidRPr="006D1770">
        <w:rPr>
          <w:rFonts w:ascii="Arial" w:eastAsia="Times New Roman" w:hAnsi="Arial" w:cs="Arial"/>
          <w:b/>
          <w:bCs/>
          <w:color w:val="282828"/>
          <w:sz w:val="21"/>
        </w:rPr>
        <w:t>1 канал трансляции</w:t>
      </w:r>
    </w:p>
    <w:tbl>
      <w:tblPr>
        <w:tblW w:w="0" w:type="auto"/>
        <w:shd w:val="clear" w:color="auto" w:fill="FFFFFF"/>
        <w:tblCellMar>
          <w:top w:w="15" w:type="dxa"/>
          <w:left w:w="15" w:type="dxa"/>
          <w:bottom w:w="15" w:type="dxa"/>
          <w:right w:w="15" w:type="dxa"/>
        </w:tblCellMar>
        <w:tblLook w:val="04A0"/>
      </w:tblPr>
      <w:tblGrid>
        <w:gridCol w:w="9655"/>
      </w:tblGrid>
      <w:tr w:rsidR="006D1770" w:rsidRPr="006D1770" w:rsidTr="006D1770">
        <w:tc>
          <w:tcPr>
            <w:tcW w:w="10710" w:type="dxa"/>
            <w:tcBorders>
              <w:top w:val="single" w:sz="6" w:space="0" w:color="auto"/>
              <w:left w:val="single" w:sz="6" w:space="0" w:color="auto"/>
              <w:bottom w:val="single" w:sz="6" w:space="0" w:color="auto"/>
              <w:right w:val="single" w:sz="6" w:space="0" w:color="auto"/>
            </w:tcBorders>
            <w:shd w:val="clear" w:color="auto" w:fill="FFFFFF"/>
            <w:tcMar>
              <w:top w:w="150" w:type="dxa"/>
              <w:left w:w="150" w:type="dxa"/>
              <w:bottom w:w="150" w:type="dxa"/>
              <w:right w:w="150" w:type="dxa"/>
            </w:tcMar>
            <w:vAlign w:val="center"/>
            <w:hideMark/>
          </w:tcPr>
          <w:p w:rsidR="006D1770" w:rsidRPr="006D1770" w:rsidRDefault="006D1770" w:rsidP="006D1770">
            <w:pPr>
              <w:spacing w:after="100" w:afterAutospacing="1" w:line="240" w:lineRule="auto"/>
              <w:rPr>
                <w:rFonts w:ascii="Arial" w:eastAsia="Times New Roman" w:hAnsi="Arial" w:cs="Arial"/>
                <w:color w:val="282828"/>
                <w:sz w:val="21"/>
                <w:szCs w:val="21"/>
              </w:rPr>
            </w:pPr>
            <w:r w:rsidRPr="006D1770">
              <w:rPr>
                <w:rFonts w:ascii="Arial" w:eastAsia="Times New Roman" w:hAnsi="Arial" w:cs="Arial"/>
                <w:b/>
                <w:bCs/>
                <w:color w:val="282828"/>
                <w:sz w:val="21"/>
              </w:rPr>
              <w:t>Школа № 1. Школа профессора Борисова «Лечение больных туберкулезом»</w:t>
            </w:r>
          </w:p>
        </w:tc>
      </w:tr>
    </w:tbl>
    <w:p w:rsidR="006D1770" w:rsidRPr="006D1770" w:rsidRDefault="006D1770" w:rsidP="006D1770">
      <w:pPr>
        <w:shd w:val="clear" w:color="auto" w:fill="FFFFFF"/>
        <w:spacing w:after="100" w:afterAutospacing="1" w:line="240" w:lineRule="auto"/>
        <w:rPr>
          <w:rFonts w:ascii="Arial" w:eastAsia="Times New Roman" w:hAnsi="Arial" w:cs="Arial"/>
          <w:color w:val="282828"/>
          <w:sz w:val="21"/>
          <w:szCs w:val="21"/>
        </w:rPr>
      </w:pPr>
      <w:r w:rsidRPr="006D1770">
        <w:rPr>
          <w:rFonts w:ascii="Arial" w:eastAsia="Times New Roman" w:hAnsi="Arial" w:cs="Arial"/>
          <w:b/>
          <w:bCs/>
          <w:i/>
          <w:iCs/>
          <w:color w:val="282828"/>
          <w:sz w:val="21"/>
        </w:rPr>
        <w:t>Председатели: </w:t>
      </w:r>
      <w:r w:rsidRPr="006D1770">
        <w:rPr>
          <w:rFonts w:ascii="Arial" w:eastAsia="Times New Roman" w:hAnsi="Arial" w:cs="Arial"/>
          <w:b/>
          <w:bCs/>
          <w:color w:val="282828"/>
          <w:sz w:val="21"/>
        </w:rPr>
        <w:t>С.Е. Борисов, Д.А. Иванова</w:t>
      </w:r>
    </w:p>
    <w:p w:rsidR="006D1770" w:rsidRPr="006D1770" w:rsidRDefault="006D1770" w:rsidP="006D1770">
      <w:pPr>
        <w:shd w:val="clear" w:color="auto" w:fill="FFFFFF"/>
        <w:spacing w:after="100" w:afterAutospacing="1" w:line="240" w:lineRule="auto"/>
        <w:rPr>
          <w:rFonts w:ascii="Arial" w:eastAsia="Times New Roman" w:hAnsi="Arial" w:cs="Arial"/>
          <w:color w:val="282828"/>
          <w:sz w:val="21"/>
          <w:szCs w:val="21"/>
        </w:rPr>
      </w:pPr>
      <w:r w:rsidRPr="006D1770">
        <w:rPr>
          <w:rFonts w:ascii="Arial" w:eastAsia="Times New Roman" w:hAnsi="Arial" w:cs="Arial"/>
          <w:color w:val="282828"/>
          <w:sz w:val="21"/>
          <w:szCs w:val="21"/>
        </w:rPr>
        <w:t>9</w:t>
      </w:r>
      <w:r w:rsidRPr="006D1770">
        <w:rPr>
          <w:rFonts w:ascii="Arial" w:eastAsia="Times New Roman" w:hAnsi="Arial" w:cs="Arial"/>
          <w:color w:val="282828"/>
          <w:sz w:val="16"/>
          <w:szCs w:val="16"/>
          <w:vertAlign w:val="superscript"/>
        </w:rPr>
        <w:t>00</w:t>
      </w:r>
      <w:r w:rsidRPr="006D1770">
        <w:rPr>
          <w:rFonts w:ascii="Arial" w:eastAsia="Times New Roman" w:hAnsi="Arial" w:cs="Arial"/>
          <w:color w:val="282828"/>
          <w:sz w:val="21"/>
          <w:szCs w:val="21"/>
        </w:rPr>
        <w:t>-12</w:t>
      </w:r>
      <w:r w:rsidRPr="006D1770">
        <w:rPr>
          <w:rFonts w:ascii="Arial" w:eastAsia="Times New Roman" w:hAnsi="Arial" w:cs="Arial"/>
          <w:color w:val="282828"/>
          <w:sz w:val="16"/>
          <w:szCs w:val="16"/>
          <w:vertAlign w:val="superscript"/>
        </w:rPr>
        <w:t>00</w:t>
      </w:r>
    </w:p>
    <w:tbl>
      <w:tblPr>
        <w:tblW w:w="5000" w:type="pct"/>
        <w:shd w:val="clear" w:color="auto" w:fill="FFFFFF"/>
        <w:tblCellMar>
          <w:top w:w="15" w:type="dxa"/>
          <w:left w:w="15" w:type="dxa"/>
          <w:bottom w:w="15" w:type="dxa"/>
          <w:right w:w="15" w:type="dxa"/>
        </w:tblCellMar>
        <w:tblLook w:val="04A0"/>
      </w:tblPr>
      <w:tblGrid>
        <w:gridCol w:w="1231"/>
        <w:gridCol w:w="8424"/>
      </w:tblGrid>
      <w:tr w:rsidR="006D1770" w:rsidRPr="006D1770" w:rsidTr="006D1770">
        <w:tc>
          <w:tcPr>
            <w:tcW w:w="1275" w:type="dxa"/>
            <w:tcBorders>
              <w:top w:val="single" w:sz="6" w:space="0" w:color="auto"/>
              <w:left w:val="single" w:sz="6" w:space="0" w:color="auto"/>
              <w:bottom w:val="single" w:sz="6" w:space="0" w:color="auto"/>
              <w:right w:val="single" w:sz="6" w:space="0" w:color="auto"/>
            </w:tcBorders>
            <w:shd w:val="clear" w:color="auto" w:fill="FFFFFF"/>
            <w:tcMar>
              <w:top w:w="150" w:type="dxa"/>
              <w:left w:w="150" w:type="dxa"/>
              <w:bottom w:w="150" w:type="dxa"/>
              <w:right w:w="150" w:type="dxa"/>
            </w:tcMar>
            <w:vAlign w:val="center"/>
            <w:hideMark/>
          </w:tcPr>
          <w:p w:rsidR="006D1770" w:rsidRPr="006D1770" w:rsidRDefault="006D1770" w:rsidP="006D1770">
            <w:pPr>
              <w:spacing w:after="100" w:afterAutospacing="1" w:line="240" w:lineRule="auto"/>
              <w:rPr>
                <w:rFonts w:ascii="Arial" w:eastAsia="Times New Roman" w:hAnsi="Arial" w:cs="Arial"/>
                <w:color w:val="282828"/>
                <w:sz w:val="21"/>
                <w:szCs w:val="21"/>
              </w:rPr>
            </w:pPr>
            <w:r w:rsidRPr="006D1770">
              <w:rPr>
                <w:rFonts w:ascii="Arial" w:eastAsia="Times New Roman" w:hAnsi="Arial" w:cs="Arial"/>
                <w:color w:val="282828"/>
                <w:sz w:val="21"/>
                <w:szCs w:val="21"/>
              </w:rPr>
              <w:t>9</w:t>
            </w:r>
            <w:r w:rsidRPr="006D1770">
              <w:rPr>
                <w:rFonts w:ascii="Arial" w:eastAsia="Times New Roman" w:hAnsi="Arial" w:cs="Arial"/>
                <w:color w:val="282828"/>
                <w:sz w:val="16"/>
                <w:szCs w:val="16"/>
                <w:vertAlign w:val="superscript"/>
              </w:rPr>
              <w:t>00</w:t>
            </w:r>
            <w:r w:rsidRPr="006D1770">
              <w:rPr>
                <w:rFonts w:ascii="Arial" w:eastAsia="Times New Roman" w:hAnsi="Arial" w:cs="Arial"/>
                <w:color w:val="282828"/>
                <w:sz w:val="21"/>
                <w:szCs w:val="21"/>
              </w:rPr>
              <w:t>-9</w:t>
            </w:r>
            <w:r w:rsidRPr="006D1770">
              <w:rPr>
                <w:rFonts w:ascii="Arial" w:eastAsia="Times New Roman" w:hAnsi="Arial" w:cs="Arial"/>
                <w:color w:val="282828"/>
                <w:sz w:val="16"/>
                <w:szCs w:val="16"/>
                <w:vertAlign w:val="superscript"/>
              </w:rPr>
              <w:t>40</w:t>
            </w:r>
          </w:p>
        </w:tc>
        <w:tc>
          <w:tcPr>
            <w:tcW w:w="8955" w:type="dxa"/>
            <w:tcBorders>
              <w:top w:val="single" w:sz="6" w:space="0" w:color="auto"/>
              <w:left w:val="single" w:sz="6" w:space="0" w:color="auto"/>
              <w:bottom w:val="single" w:sz="6" w:space="0" w:color="auto"/>
              <w:right w:val="single" w:sz="6" w:space="0" w:color="auto"/>
            </w:tcBorders>
            <w:shd w:val="clear" w:color="auto" w:fill="FFFFFF"/>
            <w:tcMar>
              <w:top w:w="150" w:type="dxa"/>
              <w:left w:w="150" w:type="dxa"/>
              <w:bottom w:w="150" w:type="dxa"/>
              <w:right w:w="150" w:type="dxa"/>
            </w:tcMar>
            <w:vAlign w:val="center"/>
            <w:hideMark/>
          </w:tcPr>
          <w:p w:rsidR="006D1770" w:rsidRPr="006D1770" w:rsidRDefault="006D1770" w:rsidP="006D1770">
            <w:pPr>
              <w:spacing w:after="100" w:afterAutospacing="1" w:line="240" w:lineRule="auto"/>
              <w:rPr>
                <w:rFonts w:ascii="Arial" w:eastAsia="Times New Roman" w:hAnsi="Arial" w:cs="Arial"/>
                <w:color w:val="282828"/>
                <w:sz w:val="21"/>
                <w:szCs w:val="21"/>
              </w:rPr>
            </w:pPr>
            <w:r w:rsidRPr="006D1770">
              <w:rPr>
                <w:rFonts w:ascii="Arial" w:eastAsia="Times New Roman" w:hAnsi="Arial" w:cs="Arial"/>
                <w:b/>
                <w:bCs/>
                <w:color w:val="282828"/>
                <w:sz w:val="21"/>
              </w:rPr>
              <w:t>Перспективы химиотерапии туберкулеза</w:t>
            </w:r>
          </w:p>
          <w:p w:rsidR="006D1770" w:rsidRPr="006D1770" w:rsidRDefault="006D1770" w:rsidP="006D1770">
            <w:pPr>
              <w:spacing w:after="100" w:afterAutospacing="1" w:line="240" w:lineRule="auto"/>
              <w:rPr>
                <w:rFonts w:ascii="Arial" w:eastAsia="Times New Roman" w:hAnsi="Arial" w:cs="Arial"/>
                <w:color w:val="282828"/>
                <w:sz w:val="21"/>
                <w:szCs w:val="21"/>
              </w:rPr>
            </w:pPr>
            <w:r w:rsidRPr="006D1770">
              <w:rPr>
                <w:rFonts w:ascii="Arial" w:eastAsia="Times New Roman" w:hAnsi="Arial" w:cs="Arial"/>
                <w:color w:val="282828"/>
                <w:sz w:val="21"/>
                <w:szCs w:val="21"/>
              </w:rPr>
              <w:t>д.м.н., профессор С.Е. Борисов (Москва)</w:t>
            </w:r>
          </w:p>
        </w:tc>
      </w:tr>
      <w:tr w:rsidR="006D1770" w:rsidRPr="006D1770" w:rsidTr="006D1770">
        <w:tc>
          <w:tcPr>
            <w:tcW w:w="1275" w:type="dxa"/>
            <w:tcBorders>
              <w:top w:val="single" w:sz="6" w:space="0" w:color="auto"/>
              <w:left w:val="single" w:sz="6" w:space="0" w:color="auto"/>
              <w:bottom w:val="single" w:sz="6" w:space="0" w:color="auto"/>
              <w:right w:val="single" w:sz="6" w:space="0" w:color="auto"/>
            </w:tcBorders>
            <w:shd w:val="clear" w:color="auto" w:fill="FFFFFF"/>
            <w:tcMar>
              <w:top w:w="150" w:type="dxa"/>
              <w:left w:w="150" w:type="dxa"/>
              <w:bottom w:w="150" w:type="dxa"/>
              <w:right w:w="150" w:type="dxa"/>
            </w:tcMar>
            <w:vAlign w:val="center"/>
            <w:hideMark/>
          </w:tcPr>
          <w:p w:rsidR="006D1770" w:rsidRPr="006D1770" w:rsidRDefault="006D1770" w:rsidP="006D1770">
            <w:pPr>
              <w:spacing w:after="100" w:afterAutospacing="1" w:line="240" w:lineRule="auto"/>
              <w:rPr>
                <w:rFonts w:ascii="Arial" w:eastAsia="Times New Roman" w:hAnsi="Arial" w:cs="Arial"/>
                <w:color w:val="282828"/>
                <w:sz w:val="21"/>
                <w:szCs w:val="21"/>
              </w:rPr>
            </w:pPr>
            <w:r w:rsidRPr="006D1770">
              <w:rPr>
                <w:rFonts w:ascii="Arial" w:eastAsia="Times New Roman" w:hAnsi="Arial" w:cs="Arial"/>
                <w:color w:val="282828"/>
                <w:sz w:val="21"/>
                <w:szCs w:val="21"/>
              </w:rPr>
              <w:t>9</w:t>
            </w:r>
            <w:r w:rsidRPr="006D1770">
              <w:rPr>
                <w:rFonts w:ascii="Arial" w:eastAsia="Times New Roman" w:hAnsi="Arial" w:cs="Arial"/>
                <w:color w:val="282828"/>
                <w:sz w:val="16"/>
                <w:szCs w:val="16"/>
                <w:vertAlign w:val="superscript"/>
              </w:rPr>
              <w:t>40</w:t>
            </w:r>
            <w:r w:rsidRPr="006D1770">
              <w:rPr>
                <w:rFonts w:ascii="Arial" w:eastAsia="Times New Roman" w:hAnsi="Arial" w:cs="Arial"/>
                <w:color w:val="282828"/>
                <w:sz w:val="21"/>
                <w:szCs w:val="21"/>
              </w:rPr>
              <w:t>-10</w:t>
            </w:r>
            <w:r w:rsidRPr="006D1770">
              <w:rPr>
                <w:rFonts w:ascii="Arial" w:eastAsia="Times New Roman" w:hAnsi="Arial" w:cs="Arial"/>
                <w:color w:val="282828"/>
                <w:sz w:val="16"/>
                <w:szCs w:val="16"/>
                <w:vertAlign w:val="superscript"/>
              </w:rPr>
              <w:t>20</w:t>
            </w:r>
          </w:p>
        </w:tc>
        <w:tc>
          <w:tcPr>
            <w:tcW w:w="8955" w:type="dxa"/>
            <w:tcBorders>
              <w:top w:val="single" w:sz="6" w:space="0" w:color="auto"/>
              <w:left w:val="single" w:sz="6" w:space="0" w:color="auto"/>
              <w:bottom w:val="single" w:sz="6" w:space="0" w:color="auto"/>
              <w:right w:val="single" w:sz="6" w:space="0" w:color="auto"/>
            </w:tcBorders>
            <w:shd w:val="clear" w:color="auto" w:fill="FFFFFF"/>
            <w:tcMar>
              <w:top w:w="150" w:type="dxa"/>
              <w:left w:w="150" w:type="dxa"/>
              <w:bottom w:w="150" w:type="dxa"/>
              <w:right w:w="150" w:type="dxa"/>
            </w:tcMar>
            <w:vAlign w:val="center"/>
            <w:hideMark/>
          </w:tcPr>
          <w:p w:rsidR="006D1770" w:rsidRPr="006D1770" w:rsidRDefault="006D1770" w:rsidP="006D1770">
            <w:pPr>
              <w:spacing w:after="100" w:afterAutospacing="1" w:line="240" w:lineRule="auto"/>
              <w:rPr>
                <w:rFonts w:ascii="Arial" w:eastAsia="Times New Roman" w:hAnsi="Arial" w:cs="Arial"/>
                <w:color w:val="282828"/>
                <w:sz w:val="21"/>
                <w:szCs w:val="21"/>
              </w:rPr>
            </w:pPr>
            <w:r w:rsidRPr="006D1770">
              <w:rPr>
                <w:rFonts w:ascii="Arial" w:eastAsia="Times New Roman" w:hAnsi="Arial" w:cs="Arial"/>
                <w:b/>
                <w:bCs/>
                <w:color w:val="282828"/>
                <w:sz w:val="21"/>
              </w:rPr>
              <w:t>Факторы, ограничивающие эффективность современных режимов химиотерапии</w:t>
            </w:r>
          </w:p>
          <w:p w:rsidR="006D1770" w:rsidRPr="006D1770" w:rsidRDefault="006D1770" w:rsidP="006D1770">
            <w:pPr>
              <w:spacing w:after="100" w:afterAutospacing="1" w:line="240" w:lineRule="auto"/>
              <w:rPr>
                <w:rFonts w:ascii="Arial" w:eastAsia="Times New Roman" w:hAnsi="Arial" w:cs="Arial"/>
                <w:color w:val="282828"/>
                <w:sz w:val="21"/>
                <w:szCs w:val="21"/>
              </w:rPr>
            </w:pPr>
            <w:r w:rsidRPr="006D1770">
              <w:rPr>
                <w:rFonts w:ascii="Arial" w:eastAsia="Times New Roman" w:hAnsi="Arial" w:cs="Arial"/>
                <w:color w:val="282828"/>
                <w:sz w:val="21"/>
                <w:szCs w:val="21"/>
              </w:rPr>
              <w:t>к.м.н. А.В. Филиппов (Москва)</w:t>
            </w:r>
          </w:p>
        </w:tc>
      </w:tr>
      <w:tr w:rsidR="006D1770" w:rsidRPr="006D1770" w:rsidTr="006D1770">
        <w:tc>
          <w:tcPr>
            <w:tcW w:w="1275" w:type="dxa"/>
            <w:tcBorders>
              <w:top w:val="single" w:sz="6" w:space="0" w:color="auto"/>
              <w:left w:val="single" w:sz="6" w:space="0" w:color="auto"/>
              <w:bottom w:val="single" w:sz="6" w:space="0" w:color="auto"/>
              <w:right w:val="single" w:sz="6" w:space="0" w:color="auto"/>
            </w:tcBorders>
            <w:shd w:val="clear" w:color="auto" w:fill="FFFFFF"/>
            <w:tcMar>
              <w:top w:w="150" w:type="dxa"/>
              <w:left w:w="150" w:type="dxa"/>
              <w:bottom w:w="150" w:type="dxa"/>
              <w:right w:w="150" w:type="dxa"/>
            </w:tcMar>
            <w:vAlign w:val="center"/>
            <w:hideMark/>
          </w:tcPr>
          <w:p w:rsidR="006D1770" w:rsidRPr="006D1770" w:rsidRDefault="006D1770" w:rsidP="006D1770">
            <w:pPr>
              <w:spacing w:after="100" w:afterAutospacing="1" w:line="240" w:lineRule="auto"/>
              <w:rPr>
                <w:rFonts w:ascii="Arial" w:eastAsia="Times New Roman" w:hAnsi="Arial" w:cs="Arial"/>
                <w:color w:val="282828"/>
                <w:sz w:val="21"/>
                <w:szCs w:val="21"/>
              </w:rPr>
            </w:pPr>
            <w:r w:rsidRPr="006D1770">
              <w:rPr>
                <w:rFonts w:ascii="Arial" w:eastAsia="Times New Roman" w:hAnsi="Arial" w:cs="Arial"/>
                <w:color w:val="282828"/>
                <w:sz w:val="21"/>
                <w:szCs w:val="21"/>
              </w:rPr>
              <w:t>10</w:t>
            </w:r>
            <w:r w:rsidRPr="006D1770">
              <w:rPr>
                <w:rFonts w:ascii="Arial" w:eastAsia="Times New Roman" w:hAnsi="Arial" w:cs="Arial"/>
                <w:color w:val="282828"/>
                <w:sz w:val="16"/>
                <w:szCs w:val="16"/>
                <w:vertAlign w:val="superscript"/>
              </w:rPr>
              <w:t>20</w:t>
            </w:r>
            <w:r w:rsidRPr="006D1770">
              <w:rPr>
                <w:rFonts w:ascii="Arial" w:eastAsia="Times New Roman" w:hAnsi="Arial" w:cs="Arial"/>
                <w:color w:val="282828"/>
                <w:sz w:val="21"/>
                <w:szCs w:val="21"/>
              </w:rPr>
              <w:t>-11</w:t>
            </w:r>
            <w:r w:rsidRPr="006D1770">
              <w:rPr>
                <w:rFonts w:ascii="Arial" w:eastAsia="Times New Roman" w:hAnsi="Arial" w:cs="Arial"/>
                <w:color w:val="282828"/>
                <w:sz w:val="16"/>
                <w:szCs w:val="16"/>
                <w:vertAlign w:val="superscript"/>
              </w:rPr>
              <w:t>00</w:t>
            </w:r>
          </w:p>
        </w:tc>
        <w:tc>
          <w:tcPr>
            <w:tcW w:w="8955" w:type="dxa"/>
            <w:tcBorders>
              <w:top w:val="single" w:sz="6" w:space="0" w:color="auto"/>
              <w:left w:val="single" w:sz="6" w:space="0" w:color="auto"/>
              <w:bottom w:val="single" w:sz="6" w:space="0" w:color="auto"/>
              <w:right w:val="single" w:sz="6" w:space="0" w:color="auto"/>
            </w:tcBorders>
            <w:shd w:val="clear" w:color="auto" w:fill="FFFFFF"/>
            <w:tcMar>
              <w:top w:w="150" w:type="dxa"/>
              <w:left w:w="150" w:type="dxa"/>
              <w:bottom w:w="150" w:type="dxa"/>
              <w:right w:w="150" w:type="dxa"/>
            </w:tcMar>
            <w:vAlign w:val="center"/>
            <w:hideMark/>
          </w:tcPr>
          <w:p w:rsidR="006D1770" w:rsidRPr="006D1770" w:rsidRDefault="006D1770" w:rsidP="006D1770">
            <w:pPr>
              <w:spacing w:after="100" w:afterAutospacing="1" w:line="240" w:lineRule="auto"/>
              <w:rPr>
                <w:rFonts w:ascii="Arial" w:eastAsia="Times New Roman" w:hAnsi="Arial" w:cs="Arial"/>
                <w:color w:val="282828"/>
                <w:sz w:val="21"/>
                <w:szCs w:val="21"/>
              </w:rPr>
            </w:pPr>
            <w:r w:rsidRPr="006D1770">
              <w:rPr>
                <w:rFonts w:ascii="Arial" w:eastAsia="Times New Roman" w:hAnsi="Arial" w:cs="Arial"/>
                <w:b/>
                <w:bCs/>
                <w:color w:val="282828"/>
                <w:sz w:val="21"/>
              </w:rPr>
              <w:t xml:space="preserve">Обеспечение адекватной </w:t>
            </w:r>
            <w:proofErr w:type="spellStart"/>
            <w:r w:rsidRPr="006D1770">
              <w:rPr>
                <w:rFonts w:ascii="Arial" w:eastAsia="Times New Roman" w:hAnsi="Arial" w:cs="Arial"/>
                <w:b/>
                <w:bCs/>
                <w:color w:val="282828"/>
                <w:sz w:val="21"/>
              </w:rPr>
              <w:t>этиотропной</w:t>
            </w:r>
            <w:proofErr w:type="spellEnd"/>
            <w:r w:rsidRPr="006D1770">
              <w:rPr>
                <w:rFonts w:ascii="Arial" w:eastAsia="Times New Roman" w:hAnsi="Arial" w:cs="Arial"/>
                <w:b/>
                <w:bCs/>
                <w:color w:val="282828"/>
                <w:sz w:val="21"/>
              </w:rPr>
              <w:t xml:space="preserve"> терапии туберкулеза</w:t>
            </w:r>
          </w:p>
          <w:p w:rsidR="006D1770" w:rsidRPr="006D1770" w:rsidRDefault="006D1770" w:rsidP="006D1770">
            <w:pPr>
              <w:spacing w:after="100" w:afterAutospacing="1" w:line="240" w:lineRule="auto"/>
              <w:rPr>
                <w:rFonts w:ascii="Arial" w:eastAsia="Times New Roman" w:hAnsi="Arial" w:cs="Arial"/>
                <w:color w:val="282828"/>
                <w:sz w:val="21"/>
                <w:szCs w:val="21"/>
              </w:rPr>
            </w:pPr>
            <w:r w:rsidRPr="006D1770">
              <w:rPr>
                <w:rFonts w:ascii="Arial" w:eastAsia="Times New Roman" w:hAnsi="Arial" w:cs="Arial"/>
                <w:color w:val="282828"/>
                <w:sz w:val="21"/>
                <w:szCs w:val="21"/>
              </w:rPr>
              <w:t>д.м.н. Д.А. Иванова (Москва)</w:t>
            </w:r>
          </w:p>
        </w:tc>
      </w:tr>
      <w:tr w:rsidR="006D1770" w:rsidRPr="006D1770" w:rsidTr="006D1770">
        <w:tc>
          <w:tcPr>
            <w:tcW w:w="1275" w:type="dxa"/>
            <w:tcBorders>
              <w:top w:val="single" w:sz="6" w:space="0" w:color="auto"/>
              <w:left w:val="single" w:sz="6" w:space="0" w:color="auto"/>
              <w:bottom w:val="single" w:sz="6" w:space="0" w:color="auto"/>
              <w:right w:val="single" w:sz="6" w:space="0" w:color="auto"/>
            </w:tcBorders>
            <w:shd w:val="clear" w:color="auto" w:fill="FFFFFF"/>
            <w:tcMar>
              <w:top w:w="150" w:type="dxa"/>
              <w:left w:w="150" w:type="dxa"/>
              <w:bottom w:w="150" w:type="dxa"/>
              <w:right w:w="150" w:type="dxa"/>
            </w:tcMar>
            <w:vAlign w:val="center"/>
            <w:hideMark/>
          </w:tcPr>
          <w:p w:rsidR="006D1770" w:rsidRPr="006D1770" w:rsidRDefault="006D1770" w:rsidP="006D1770">
            <w:pPr>
              <w:spacing w:after="100" w:afterAutospacing="1" w:line="240" w:lineRule="auto"/>
              <w:rPr>
                <w:rFonts w:ascii="Arial" w:eastAsia="Times New Roman" w:hAnsi="Arial" w:cs="Arial"/>
                <w:color w:val="282828"/>
                <w:sz w:val="21"/>
                <w:szCs w:val="21"/>
              </w:rPr>
            </w:pPr>
            <w:r w:rsidRPr="006D1770">
              <w:rPr>
                <w:rFonts w:ascii="Arial" w:eastAsia="Times New Roman" w:hAnsi="Arial" w:cs="Arial"/>
                <w:color w:val="282828"/>
                <w:sz w:val="21"/>
                <w:szCs w:val="21"/>
              </w:rPr>
              <w:lastRenderedPageBreak/>
              <w:t>11</w:t>
            </w:r>
            <w:r w:rsidRPr="006D1770">
              <w:rPr>
                <w:rFonts w:ascii="Arial" w:eastAsia="Times New Roman" w:hAnsi="Arial" w:cs="Arial"/>
                <w:color w:val="282828"/>
                <w:sz w:val="16"/>
                <w:szCs w:val="16"/>
                <w:vertAlign w:val="superscript"/>
              </w:rPr>
              <w:t>00</w:t>
            </w:r>
            <w:r w:rsidRPr="006D1770">
              <w:rPr>
                <w:rFonts w:ascii="Arial" w:eastAsia="Times New Roman" w:hAnsi="Arial" w:cs="Arial"/>
                <w:color w:val="282828"/>
                <w:sz w:val="21"/>
                <w:szCs w:val="21"/>
              </w:rPr>
              <w:t>-11</w:t>
            </w:r>
            <w:r w:rsidRPr="006D1770">
              <w:rPr>
                <w:rFonts w:ascii="Arial" w:eastAsia="Times New Roman" w:hAnsi="Arial" w:cs="Arial"/>
                <w:color w:val="282828"/>
                <w:sz w:val="16"/>
                <w:szCs w:val="16"/>
                <w:vertAlign w:val="superscript"/>
              </w:rPr>
              <w:t>40</w:t>
            </w:r>
          </w:p>
        </w:tc>
        <w:tc>
          <w:tcPr>
            <w:tcW w:w="8955" w:type="dxa"/>
            <w:tcBorders>
              <w:top w:val="single" w:sz="6" w:space="0" w:color="auto"/>
              <w:left w:val="single" w:sz="6" w:space="0" w:color="auto"/>
              <w:bottom w:val="single" w:sz="6" w:space="0" w:color="auto"/>
              <w:right w:val="single" w:sz="6" w:space="0" w:color="auto"/>
            </w:tcBorders>
            <w:shd w:val="clear" w:color="auto" w:fill="FFFFFF"/>
            <w:tcMar>
              <w:top w:w="150" w:type="dxa"/>
              <w:left w:w="150" w:type="dxa"/>
              <w:bottom w:w="150" w:type="dxa"/>
              <w:right w:w="150" w:type="dxa"/>
            </w:tcMar>
            <w:vAlign w:val="center"/>
            <w:hideMark/>
          </w:tcPr>
          <w:p w:rsidR="006D1770" w:rsidRPr="006D1770" w:rsidRDefault="006D1770" w:rsidP="006D1770">
            <w:pPr>
              <w:spacing w:after="100" w:afterAutospacing="1" w:line="240" w:lineRule="auto"/>
              <w:rPr>
                <w:rFonts w:ascii="Arial" w:eastAsia="Times New Roman" w:hAnsi="Arial" w:cs="Arial"/>
                <w:color w:val="282828"/>
                <w:sz w:val="21"/>
                <w:szCs w:val="21"/>
              </w:rPr>
            </w:pPr>
            <w:r w:rsidRPr="006D1770">
              <w:rPr>
                <w:rFonts w:ascii="Arial" w:eastAsia="Times New Roman" w:hAnsi="Arial" w:cs="Arial"/>
                <w:b/>
                <w:bCs/>
                <w:color w:val="282828"/>
                <w:sz w:val="21"/>
              </w:rPr>
              <w:t>Особенности химиотерапии туберкулеза у ВИЧ-инфицированных пациентов</w:t>
            </w:r>
          </w:p>
          <w:p w:rsidR="006D1770" w:rsidRPr="006D1770" w:rsidRDefault="006D1770" w:rsidP="006D1770">
            <w:pPr>
              <w:spacing w:after="100" w:afterAutospacing="1" w:line="240" w:lineRule="auto"/>
              <w:rPr>
                <w:rFonts w:ascii="Arial" w:eastAsia="Times New Roman" w:hAnsi="Arial" w:cs="Arial"/>
                <w:color w:val="282828"/>
                <w:sz w:val="21"/>
                <w:szCs w:val="21"/>
              </w:rPr>
            </w:pPr>
            <w:r w:rsidRPr="006D1770">
              <w:rPr>
                <w:rFonts w:ascii="Arial" w:eastAsia="Times New Roman" w:hAnsi="Arial" w:cs="Arial"/>
                <w:color w:val="282828"/>
                <w:sz w:val="21"/>
                <w:szCs w:val="21"/>
              </w:rPr>
              <w:t>к.м.н., доцент М.В. Калинина (Москва)</w:t>
            </w:r>
          </w:p>
        </w:tc>
      </w:tr>
      <w:tr w:rsidR="006D1770" w:rsidRPr="006D1770" w:rsidTr="006D1770">
        <w:tc>
          <w:tcPr>
            <w:tcW w:w="1275" w:type="dxa"/>
            <w:tcBorders>
              <w:top w:val="single" w:sz="6" w:space="0" w:color="auto"/>
              <w:left w:val="single" w:sz="6" w:space="0" w:color="auto"/>
              <w:bottom w:val="single" w:sz="6" w:space="0" w:color="auto"/>
              <w:right w:val="single" w:sz="6" w:space="0" w:color="auto"/>
            </w:tcBorders>
            <w:shd w:val="clear" w:color="auto" w:fill="FFFFFF"/>
            <w:tcMar>
              <w:top w:w="150" w:type="dxa"/>
              <w:left w:w="150" w:type="dxa"/>
              <w:bottom w:w="150" w:type="dxa"/>
              <w:right w:w="150" w:type="dxa"/>
            </w:tcMar>
            <w:vAlign w:val="center"/>
            <w:hideMark/>
          </w:tcPr>
          <w:p w:rsidR="006D1770" w:rsidRPr="006D1770" w:rsidRDefault="006D1770" w:rsidP="006D1770">
            <w:pPr>
              <w:spacing w:after="100" w:afterAutospacing="1" w:line="240" w:lineRule="auto"/>
              <w:rPr>
                <w:rFonts w:ascii="Arial" w:eastAsia="Times New Roman" w:hAnsi="Arial" w:cs="Arial"/>
                <w:color w:val="282828"/>
                <w:sz w:val="21"/>
                <w:szCs w:val="21"/>
              </w:rPr>
            </w:pPr>
            <w:r w:rsidRPr="006D1770">
              <w:rPr>
                <w:rFonts w:ascii="Arial" w:eastAsia="Times New Roman" w:hAnsi="Arial" w:cs="Arial"/>
                <w:color w:val="282828"/>
                <w:sz w:val="21"/>
                <w:szCs w:val="21"/>
              </w:rPr>
              <w:t>11</w:t>
            </w:r>
            <w:r w:rsidRPr="006D1770">
              <w:rPr>
                <w:rFonts w:ascii="Arial" w:eastAsia="Times New Roman" w:hAnsi="Arial" w:cs="Arial"/>
                <w:color w:val="282828"/>
                <w:sz w:val="16"/>
                <w:szCs w:val="16"/>
                <w:vertAlign w:val="superscript"/>
              </w:rPr>
              <w:t>40</w:t>
            </w:r>
            <w:r w:rsidRPr="006D1770">
              <w:rPr>
                <w:rFonts w:ascii="Arial" w:eastAsia="Times New Roman" w:hAnsi="Arial" w:cs="Arial"/>
                <w:color w:val="282828"/>
                <w:sz w:val="21"/>
                <w:szCs w:val="21"/>
              </w:rPr>
              <w:t>-12</w:t>
            </w:r>
            <w:r w:rsidRPr="006D1770">
              <w:rPr>
                <w:rFonts w:ascii="Arial" w:eastAsia="Times New Roman" w:hAnsi="Arial" w:cs="Arial"/>
                <w:color w:val="282828"/>
                <w:sz w:val="16"/>
                <w:szCs w:val="16"/>
                <w:vertAlign w:val="superscript"/>
              </w:rPr>
              <w:t>00</w:t>
            </w:r>
          </w:p>
        </w:tc>
        <w:tc>
          <w:tcPr>
            <w:tcW w:w="8955" w:type="dxa"/>
            <w:tcBorders>
              <w:top w:val="single" w:sz="6" w:space="0" w:color="auto"/>
              <w:left w:val="single" w:sz="6" w:space="0" w:color="auto"/>
              <w:bottom w:val="single" w:sz="6" w:space="0" w:color="auto"/>
              <w:right w:val="single" w:sz="6" w:space="0" w:color="auto"/>
            </w:tcBorders>
            <w:shd w:val="clear" w:color="auto" w:fill="FFFFFF"/>
            <w:tcMar>
              <w:top w:w="150" w:type="dxa"/>
              <w:left w:w="150" w:type="dxa"/>
              <w:bottom w:w="150" w:type="dxa"/>
              <w:right w:w="150" w:type="dxa"/>
            </w:tcMar>
            <w:vAlign w:val="center"/>
            <w:hideMark/>
          </w:tcPr>
          <w:p w:rsidR="006D1770" w:rsidRPr="006D1770" w:rsidRDefault="006D1770" w:rsidP="006D1770">
            <w:pPr>
              <w:spacing w:after="100" w:afterAutospacing="1" w:line="240" w:lineRule="auto"/>
              <w:rPr>
                <w:rFonts w:ascii="Arial" w:eastAsia="Times New Roman" w:hAnsi="Arial" w:cs="Arial"/>
                <w:color w:val="282828"/>
                <w:sz w:val="21"/>
                <w:szCs w:val="21"/>
              </w:rPr>
            </w:pPr>
            <w:r w:rsidRPr="006D1770">
              <w:rPr>
                <w:rFonts w:ascii="Arial" w:eastAsia="Times New Roman" w:hAnsi="Arial" w:cs="Arial"/>
                <w:b/>
                <w:bCs/>
                <w:color w:val="282828"/>
                <w:sz w:val="21"/>
              </w:rPr>
              <w:t>Дискуссия</w:t>
            </w:r>
          </w:p>
        </w:tc>
      </w:tr>
    </w:tbl>
    <w:p w:rsidR="006D1770" w:rsidRPr="006D1770" w:rsidRDefault="006D1770" w:rsidP="006D1770">
      <w:pPr>
        <w:shd w:val="clear" w:color="auto" w:fill="FFFFFF"/>
        <w:spacing w:after="100" w:afterAutospacing="1" w:line="240" w:lineRule="auto"/>
        <w:rPr>
          <w:rFonts w:ascii="Arial" w:eastAsia="Times New Roman" w:hAnsi="Arial" w:cs="Arial"/>
          <w:color w:val="282828"/>
          <w:sz w:val="21"/>
          <w:szCs w:val="21"/>
        </w:rPr>
      </w:pPr>
      <w:r w:rsidRPr="006D1770">
        <w:rPr>
          <w:rFonts w:ascii="Arial" w:eastAsia="Times New Roman" w:hAnsi="Arial" w:cs="Arial"/>
          <w:b/>
          <w:bCs/>
          <w:color w:val="282828"/>
          <w:sz w:val="21"/>
        </w:rPr>
        <w:t>Ожидаемые образовательные результаты</w:t>
      </w:r>
    </w:p>
    <w:p w:rsidR="006D1770" w:rsidRPr="006D1770" w:rsidRDefault="006D1770" w:rsidP="006D1770">
      <w:pPr>
        <w:shd w:val="clear" w:color="auto" w:fill="FFFFFF"/>
        <w:spacing w:after="100" w:afterAutospacing="1" w:line="240" w:lineRule="auto"/>
        <w:rPr>
          <w:rFonts w:ascii="Arial" w:eastAsia="Times New Roman" w:hAnsi="Arial" w:cs="Arial"/>
          <w:color w:val="282828"/>
          <w:sz w:val="21"/>
          <w:szCs w:val="21"/>
        </w:rPr>
      </w:pPr>
      <w:r w:rsidRPr="006D1770">
        <w:rPr>
          <w:rFonts w:ascii="Arial" w:eastAsia="Times New Roman" w:hAnsi="Arial" w:cs="Arial"/>
          <w:color w:val="282828"/>
          <w:sz w:val="21"/>
          <w:szCs w:val="21"/>
        </w:rPr>
        <w:t xml:space="preserve">Участники получат новые знания о современных подходах и перспективах в лечении больных туберкулезом с учетом новых международных рекомендаций; ознакомятся с основными проблемами, ограничивающими формирование адекватного режима химиотерапии, и способами их решения, в том числе у больных с высоким риском побочных реакций, тяжелой сопутствующей патологией; узнают о практических подходах к назначению и реализации современных режимов противотуберкулезной химиотерапии у больных с </w:t>
      </w:r>
      <w:proofErr w:type="spellStart"/>
      <w:r w:rsidRPr="006D1770">
        <w:rPr>
          <w:rFonts w:ascii="Arial" w:eastAsia="Times New Roman" w:hAnsi="Arial" w:cs="Arial"/>
          <w:color w:val="282828"/>
          <w:sz w:val="21"/>
          <w:szCs w:val="21"/>
        </w:rPr>
        <w:t>коинфекцией</w:t>
      </w:r>
      <w:proofErr w:type="spellEnd"/>
      <w:r w:rsidRPr="006D1770">
        <w:rPr>
          <w:rFonts w:ascii="Arial" w:eastAsia="Times New Roman" w:hAnsi="Arial" w:cs="Arial"/>
          <w:color w:val="282828"/>
          <w:sz w:val="21"/>
          <w:szCs w:val="21"/>
        </w:rPr>
        <w:t xml:space="preserve"> ВИЧ/туберкулез.</w:t>
      </w:r>
    </w:p>
    <w:p w:rsidR="006D1770" w:rsidRPr="006D1770" w:rsidRDefault="006D1770" w:rsidP="006D1770">
      <w:pPr>
        <w:shd w:val="clear" w:color="auto" w:fill="FFFFFF"/>
        <w:spacing w:after="100" w:afterAutospacing="1" w:line="240" w:lineRule="auto"/>
        <w:rPr>
          <w:rFonts w:ascii="Arial" w:eastAsia="Times New Roman" w:hAnsi="Arial" w:cs="Arial"/>
          <w:color w:val="282828"/>
          <w:sz w:val="21"/>
          <w:szCs w:val="21"/>
        </w:rPr>
      </w:pPr>
      <w:r w:rsidRPr="006D1770">
        <w:rPr>
          <w:rFonts w:ascii="Arial" w:eastAsia="Times New Roman" w:hAnsi="Arial" w:cs="Arial"/>
          <w:i/>
          <w:iCs/>
          <w:color w:val="282828"/>
          <w:sz w:val="21"/>
        </w:rPr>
        <w:t>Зал «Охотный ряд»</w:t>
      </w:r>
    </w:p>
    <w:p w:rsidR="006D1770" w:rsidRPr="006D1770" w:rsidRDefault="006D1770" w:rsidP="006D1770">
      <w:pPr>
        <w:shd w:val="clear" w:color="auto" w:fill="FFFFFF"/>
        <w:spacing w:after="100" w:afterAutospacing="1" w:line="240" w:lineRule="auto"/>
        <w:rPr>
          <w:rFonts w:ascii="Arial" w:eastAsia="Times New Roman" w:hAnsi="Arial" w:cs="Arial"/>
          <w:color w:val="282828"/>
          <w:sz w:val="21"/>
          <w:szCs w:val="21"/>
        </w:rPr>
      </w:pPr>
      <w:r w:rsidRPr="006D1770">
        <w:rPr>
          <w:rFonts w:ascii="Arial" w:eastAsia="Times New Roman" w:hAnsi="Arial" w:cs="Arial"/>
          <w:b/>
          <w:bCs/>
          <w:color w:val="282828"/>
          <w:sz w:val="21"/>
        </w:rPr>
        <w:t>2 канал трансляции</w:t>
      </w:r>
    </w:p>
    <w:p w:rsidR="006D1770" w:rsidRPr="006D1770" w:rsidRDefault="006D1770" w:rsidP="006D1770">
      <w:pPr>
        <w:shd w:val="clear" w:color="auto" w:fill="FFFFFF"/>
        <w:spacing w:after="100" w:afterAutospacing="1" w:line="240" w:lineRule="auto"/>
        <w:rPr>
          <w:rFonts w:ascii="Arial" w:eastAsia="Times New Roman" w:hAnsi="Arial" w:cs="Arial"/>
          <w:color w:val="282828"/>
          <w:sz w:val="21"/>
          <w:szCs w:val="21"/>
        </w:rPr>
      </w:pPr>
      <w:r w:rsidRPr="006D1770">
        <w:rPr>
          <w:rFonts w:ascii="Arial" w:eastAsia="Times New Roman" w:hAnsi="Arial" w:cs="Arial"/>
          <w:b/>
          <w:bCs/>
          <w:color w:val="282828"/>
          <w:sz w:val="21"/>
        </w:rPr>
        <w:t>Школа № 2. Школа академика Литвинова «Латентная туберкулезная инфекция: основы диагностики»</w:t>
      </w:r>
    </w:p>
    <w:tbl>
      <w:tblPr>
        <w:tblW w:w="5000" w:type="pct"/>
        <w:shd w:val="clear" w:color="auto" w:fill="FFFFFF"/>
        <w:tblCellMar>
          <w:top w:w="15" w:type="dxa"/>
          <w:left w:w="15" w:type="dxa"/>
          <w:bottom w:w="15" w:type="dxa"/>
          <w:right w:w="15" w:type="dxa"/>
        </w:tblCellMar>
        <w:tblLook w:val="04A0"/>
      </w:tblPr>
      <w:tblGrid>
        <w:gridCol w:w="1384"/>
        <w:gridCol w:w="8271"/>
      </w:tblGrid>
      <w:tr w:rsidR="006D1770" w:rsidRPr="006D1770" w:rsidTr="006D1770">
        <w:tc>
          <w:tcPr>
            <w:tcW w:w="10500" w:type="dxa"/>
            <w:gridSpan w:val="2"/>
            <w:tcBorders>
              <w:top w:val="single" w:sz="6" w:space="0" w:color="auto"/>
              <w:left w:val="single" w:sz="6" w:space="0" w:color="auto"/>
              <w:bottom w:val="single" w:sz="6" w:space="0" w:color="auto"/>
              <w:right w:val="single" w:sz="6" w:space="0" w:color="auto"/>
            </w:tcBorders>
            <w:shd w:val="clear" w:color="auto" w:fill="FFFFFF"/>
            <w:tcMar>
              <w:top w:w="150" w:type="dxa"/>
              <w:left w:w="150" w:type="dxa"/>
              <w:bottom w:w="150" w:type="dxa"/>
              <w:right w:w="150" w:type="dxa"/>
            </w:tcMar>
            <w:vAlign w:val="center"/>
            <w:hideMark/>
          </w:tcPr>
          <w:p w:rsidR="006D1770" w:rsidRPr="006D1770" w:rsidRDefault="006D1770" w:rsidP="006D1770">
            <w:pPr>
              <w:spacing w:after="100" w:afterAutospacing="1" w:line="240" w:lineRule="auto"/>
              <w:rPr>
                <w:rFonts w:ascii="Arial" w:eastAsia="Times New Roman" w:hAnsi="Arial" w:cs="Arial"/>
                <w:color w:val="282828"/>
                <w:sz w:val="21"/>
                <w:szCs w:val="21"/>
              </w:rPr>
            </w:pPr>
            <w:r w:rsidRPr="006D1770">
              <w:rPr>
                <w:rFonts w:ascii="Arial" w:eastAsia="Times New Roman" w:hAnsi="Arial" w:cs="Arial"/>
                <w:b/>
                <w:bCs/>
                <w:i/>
                <w:iCs/>
                <w:color w:val="282828"/>
                <w:sz w:val="21"/>
              </w:rPr>
              <w:t>Председатели: </w:t>
            </w:r>
            <w:r w:rsidRPr="006D1770">
              <w:rPr>
                <w:rFonts w:ascii="Arial" w:eastAsia="Times New Roman" w:hAnsi="Arial" w:cs="Arial"/>
                <w:b/>
                <w:bCs/>
                <w:color w:val="282828"/>
                <w:sz w:val="21"/>
              </w:rPr>
              <w:t xml:space="preserve">В.И. Литвинов, Л.В. </w:t>
            </w:r>
            <w:proofErr w:type="spellStart"/>
            <w:r w:rsidRPr="006D1770">
              <w:rPr>
                <w:rFonts w:ascii="Arial" w:eastAsia="Times New Roman" w:hAnsi="Arial" w:cs="Arial"/>
                <w:b/>
                <w:bCs/>
                <w:color w:val="282828"/>
                <w:sz w:val="21"/>
              </w:rPr>
              <w:t>Слогоцкая</w:t>
            </w:r>
            <w:proofErr w:type="spellEnd"/>
          </w:p>
          <w:p w:rsidR="006D1770" w:rsidRPr="006D1770" w:rsidRDefault="006D1770" w:rsidP="006D1770">
            <w:pPr>
              <w:spacing w:after="100" w:afterAutospacing="1" w:line="240" w:lineRule="auto"/>
              <w:rPr>
                <w:rFonts w:ascii="Arial" w:eastAsia="Times New Roman" w:hAnsi="Arial" w:cs="Arial"/>
                <w:color w:val="282828"/>
                <w:sz w:val="21"/>
                <w:szCs w:val="21"/>
              </w:rPr>
            </w:pPr>
            <w:r w:rsidRPr="006D1770">
              <w:rPr>
                <w:rFonts w:ascii="Arial" w:eastAsia="Times New Roman" w:hAnsi="Arial" w:cs="Arial"/>
                <w:color w:val="282828"/>
                <w:sz w:val="21"/>
                <w:szCs w:val="21"/>
              </w:rPr>
              <w:t>9</w:t>
            </w:r>
            <w:r w:rsidRPr="006D1770">
              <w:rPr>
                <w:rFonts w:ascii="Arial" w:eastAsia="Times New Roman" w:hAnsi="Arial" w:cs="Arial"/>
                <w:color w:val="282828"/>
                <w:sz w:val="16"/>
                <w:szCs w:val="16"/>
                <w:vertAlign w:val="superscript"/>
              </w:rPr>
              <w:t>00</w:t>
            </w:r>
            <w:r w:rsidRPr="006D1770">
              <w:rPr>
                <w:rFonts w:ascii="Arial" w:eastAsia="Times New Roman" w:hAnsi="Arial" w:cs="Arial"/>
                <w:color w:val="282828"/>
                <w:sz w:val="21"/>
                <w:szCs w:val="21"/>
              </w:rPr>
              <w:t>-12</w:t>
            </w:r>
            <w:r w:rsidRPr="006D1770">
              <w:rPr>
                <w:rFonts w:ascii="Arial" w:eastAsia="Times New Roman" w:hAnsi="Arial" w:cs="Arial"/>
                <w:color w:val="282828"/>
                <w:sz w:val="16"/>
                <w:szCs w:val="16"/>
                <w:vertAlign w:val="superscript"/>
              </w:rPr>
              <w:t>00</w:t>
            </w:r>
          </w:p>
        </w:tc>
      </w:tr>
      <w:tr w:rsidR="006D1770" w:rsidRPr="006D1770" w:rsidTr="006D1770">
        <w:tc>
          <w:tcPr>
            <w:tcW w:w="1470" w:type="dxa"/>
            <w:tcBorders>
              <w:top w:val="single" w:sz="6" w:space="0" w:color="auto"/>
              <w:left w:val="single" w:sz="6" w:space="0" w:color="auto"/>
              <w:bottom w:val="single" w:sz="6" w:space="0" w:color="auto"/>
              <w:right w:val="single" w:sz="6" w:space="0" w:color="auto"/>
            </w:tcBorders>
            <w:shd w:val="clear" w:color="auto" w:fill="FFFFFF"/>
            <w:tcMar>
              <w:top w:w="150" w:type="dxa"/>
              <w:left w:w="150" w:type="dxa"/>
              <w:bottom w:w="150" w:type="dxa"/>
              <w:right w:w="150" w:type="dxa"/>
            </w:tcMar>
            <w:vAlign w:val="center"/>
            <w:hideMark/>
          </w:tcPr>
          <w:p w:rsidR="006D1770" w:rsidRPr="006D1770" w:rsidRDefault="006D1770" w:rsidP="006D1770">
            <w:pPr>
              <w:spacing w:after="100" w:afterAutospacing="1" w:line="240" w:lineRule="auto"/>
              <w:rPr>
                <w:rFonts w:ascii="Arial" w:eastAsia="Times New Roman" w:hAnsi="Arial" w:cs="Arial"/>
                <w:color w:val="282828"/>
                <w:sz w:val="21"/>
                <w:szCs w:val="21"/>
              </w:rPr>
            </w:pPr>
            <w:r w:rsidRPr="006D1770">
              <w:rPr>
                <w:rFonts w:ascii="Arial" w:eastAsia="Times New Roman" w:hAnsi="Arial" w:cs="Arial"/>
                <w:color w:val="282828"/>
                <w:sz w:val="21"/>
                <w:szCs w:val="21"/>
              </w:rPr>
              <w:t>9</w:t>
            </w:r>
            <w:r w:rsidRPr="006D1770">
              <w:rPr>
                <w:rFonts w:ascii="Arial" w:eastAsia="Times New Roman" w:hAnsi="Arial" w:cs="Arial"/>
                <w:color w:val="282828"/>
                <w:sz w:val="16"/>
                <w:szCs w:val="16"/>
                <w:vertAlign w:val="superscript"/>
              </w:rPr>
              <w:t>00</w:t>
            </w:r>
            <w:r w:rsidRPr="006D1770">
              <w:rPr>
                <w:rFonts w:ascii="Arial" w:eastAsia="Times New Roman" w:hAnsi="Arial" w:cs="Arial"/>
                <w:color w:val="282828"/>
                <w:sz w:val="21"/>
                <w:szCs w:val="21"/>
              </w:rPr>
              <w:t>-9</w:t>
            </w:r>
            <w:r w:rsidRPr="006D1770">
              <w:rPr>
                <w:rFonts w:ascii="Arial" w:eastAsia="Times New Roman" w:hAnsi="Arial" w:cs="Arial"/>
                <w:color w:val="282828"/>
                <w:sz w:val="16"/>
                <w:szCs w:val="16"/>
                <w:vertAlign w:val="superscript"/>
              </w:rPr>
              <w:t>40</w:t>
            </w:r>
          </w:p>
        </w:tc>
        <w:tc>
          <w:tcPr>
            <w:tcW w:w="9015" w:type="dxa"/>
            <w:tcBorders>
              <w:top w:val="single" w:sz="6" w:space="0" w:color="auto"/>
              <w:left w:val="single" w:sz="6" w:space="0" w:color="auto"/>
              <w:bottom w:val="single" w:sz="6" w:space="0" w:color="auto"/>
              <w:right w:val="single" w:sz="6" w:space="0" w:color="auto"/>
            </w:tcBorders>
            <w:shd w:val="clear" w:color="auto" w:fill="FFFFFF"/>
            <w:tcMar>
              <w:top w:w="150" w:type="dxa"/>
              <w:left w:w="150" w:type="dxa"/>
              <w:bottom w:w="150" w:type="dxa"/>
              <w:right w:w="150" w:type="dxa"/>
            </w:tcMar>
            <w:vAlign w:val="center"/>
            <w:hideMark/>
          </w:tcPr>
          <w:p w:rsidR="006D1770" w:rsidRPr="006D1770" w:rsidRDefault="006D1770" w:rsidP="006D1770">
            <w:pPr>
              <w:spacing w:after="100" w:afterAutospacing="1" w:line="240" w:lineRule="auto"/>
              <w:rPr>
                <w:rFonts w:ascii="Arial" w:eastAsia="Times New Roman" w:hAnsi="Arial" w:cs="Arial"/>
                <w:color w:val="282828"/>
                <w:sz w:val="21"/>
                <w:szCs w:val="21"/>
              </w:rPr>
            </w:pPr>
            <w:r w:rsidRPr="006D1770">
              <w:rPr>
                <w:rFonts w:ascii="Arial" w:eastAsia="Times New Roman" w:hAnsi="Arial" w:cs="Arial"/>
                <w:b/>
                <w:bCs/>
                <w:color w:val="282828"/>
                <w:sz w:val="21"/>
              </w:rPr>
              <w:t>Латентная туберкулезная инфекция: патогенез и диагностика</w:t>
            </w:r>
          </w:p>
          <w:p w:rsidR="006D1770" w:rsidRPr="006D1770" w:rsidRDefault="006D1770" w:rsidP="006D1770">
            <w:pPr>
              <w:spacing w:after="100" w:afterAutospacing="1" w:line="240" w:lineRule="auto"/>
              <w:rPr>
                <w:rFonts w:ascii="Arial" w:eastAsia="Times New Roman" w:hAnsi="Arial" w:cs="Arial"/>
                <w:color w:val="282828"/>
                <w:sz w:val="21"/>
                <w:szCs w:val="21"/>
              </w:rPr>
            </w:pPr>
            <w:r w:rsidRPr="006D1770">
              <w:rPr>
                <w:rFonts w:ascii="Arial" w:eastAsia="Times New Roman" w:hAnsi="Arial" w:cs="Arial"/>
                <w:color w:val="282828"/>
                <w:sz w:val="21"/>
                <w:szCs w:val="21"/>
              </w:rPr>
              <w:t>академик РАН, д.м.н., профессор В.И. Литвинов (Москва)</w:t>
            </w:r>
          </w:p>
        </w:tc>
      </w:tr>
      <w:tr w:rsidR="006D1770" w:rsidRPr="006D1770" w:rsidTr="006D1770">
        <w:tc>
          <w:tcPr>
            <w:tcW w:w="1470" w:type="dxa"/>
            <w:tcBorders>
              <w:top w:val="single" w:sz="6" w:space="0" w:color="auto"/>
              <w:left w:val="single" w:sz="6" w:space="0" w:color="auto"/>
              <w:bottom w:val="single" w:sz="6" w:space="0" w:color="auto"/>
              <w:right w:val="single" w:sz="6" w:space="0" w:color="auto"/>
            </w:tcBorders>
            <w:shd w:val="clear" w:color="auto" w:fill="FFFFFF"/>
            <w:tcMar>
              <w:top w:w="150" w:type="dxa"/>
              <w:left w:w="150" w:type="dxa"/>
              <w:bottom w:w="150" w:type="dxa"/>
              <w:right w:w="150" w:type="dxa"/>
            </w:tcMar>
            <w:vAlign w:val="center"/>
            <w:hideMark/>
          </w:tcPr>
          <w:p w:rsidR="006D1770" w:rsidRPr="006D1770" w:rsidRDefault="006D1770" w:rsidP="006D1770">
            <w:pPr>
              <w:spacing w:after="100" w:afterAutospacing="1" w:line="240" w:lineRule="auto"/>
              <w:rPr>
                <w:rFonts w:ascii="Arial" w:eastAsia="Times New Roman" w:hAnsi="Arial" w:cs="Arial"/>
                <w:color w:val="282828"/>
                <w:sz w:val="21"/>
                <w:szCs w:val="21"/>
              </w:rPr>
            </w:pPr>
            <w:r w:rsidRPr="006D1770">
              <w:rPr>
                <w:rFonts w:ascii="Arial" w:eastAsia="Times New Roman" w:hAnsi="Arial" w:cs="Arial"/>
                <w:color w:val="282828"/>
                <w:sz w:val="21"/>
                <w:szCs w:val="21"/>
              </w:rPr>
              <w:t>9</w:t>
            </w:r>
            <w:r w:rsidRPr="006D1770">
              <w:rPr>
                <w:rFonts w:ascii="Arial" w:eastAsia="Times New Roman" w:hAnsi="Arial" w:cs="Arial"/>
                <w:color w:val="282828"/>
                <w:sz w:val="16"/>
                <w:szCs w:val="16"/>
                <w:vertAlign w:val="superscript"/>
              </w:rPr>
              <w:t>40</w:t>
            </w:r>
            <w:r w:rsidRPr="006D1770">
              <w:rPr>
                <w:rFonts w:ascii="Arial" w:eastAsia="Times New Roman" w:hAnsi="Arial" w:cs="Arial"/>
                <w:color w:val="282828"/>
                <w:sz w:val="21"/>
                <w:szCs w:val="21"/>
              </w:rPr>
              <w:t>-10</w:t>
            </w:r>
            <w:r w:rsidRPr="006D1770">
              <w:rPr>
                <w:rFonts w:ascii="Arial" w:eastAsia="Times New Roman" w:hAnsi="Arial" w:cs="Arial"/>
                <w:color w:val="282828"/>
                <w:sz w:val="16"/>
                <w:szCs w:val="16"/>
                <w:vertAlign w:val="superscript"/>
              </w:rPr>
              <w:t>10</w:t>
            </w:r>
          </w:p>
        </w:tc>
        <w:tc>
          <w:tcPr>
            <w:tcW w:w="9015" w:type="dxa"/>
            <w:tcBorders>
              <w:top w:val="single" w:sz="6" w:space="0" w:color="auto"/>
              <w:left w:val="single" w:sz="6" w:space="0" w:color="auto"/>
              <w:bottom w:val="single" w:sz="6" w:space="0" w:color="auto"/>
              <w:right w:val="single" w:sz="6" w:space="0" w:color="auto"/>
            </w:tcBorders>
            <w:shd w:val="clear" w:color="auto" w:fill="FFFFFF"/>
            <w:tcMar>
              <w:top w:w="150" w:type="dxa"/>
              <w:left w:w="150" w:type="dxa"/>
              <w:bottom w:w="150" w:type="dxa"/>
              <w:right w:w="150" w:type="dxa"/>
            </w:tcMar>
            <w:vAlign w:val="center"/>
            <w:hideMark/>
          </w:tcPr>
          <w:p w:rsidR="006D1770" w:rsidRPr="006D1770" w:rsidRDefault="006D1770" w:rsidP="006D1770">
            <w:pPr>
              <w:spacing w:after="100" w:afterAutospacing="1" w:line="240" w:lineRule="auto"/>
              <w:rPr>
                <w:rFonts w:ascii="Arial" w:eastAsia="Times New Roman" w:hAnsi="Arial" w:cs="Arial"/>
                <w:color w:val="282828"/>
                <w:sz w:val="21"/>
                <w:szCs w:val="21"/>
              </w:rPr>
            </w:pPr>
            <w:r w:rsidRPr="006D1770">
              <w:rPr>
                <w:rFonts w:ascii="Arial" w:eastAsia="Times New Roman" w:hAnsi="Arial" w:cs="Arial"/>
                <w:b/>
                <w:bCs/>
                <w:color w:val="282828"/>
                <w:sz w:val="21"/>
              </w:rPr>
              <w:t>Возможности иммунологического тестирования на разных стадиях туберкулезной инфекции</w:t>
            </w:r>
          </w:p>
          <w:p w:rsidR="006D1770" w:rsidRPr="006D1770" w:rsidRDefault="006D1770" w:rsidP="006D1770">
            <w:pPr>
              <w:spacing w:after="100" w:afterAutospacing="1" w:line="240" w:lineRule="auto"/>
              <w:rPr>
                <w:rFonts w:ascii="Arial" w:eastAsia="Times New Roman" w:hAnsi="Arial" w:cs="Arial"/>
                <w:color w:val="282828"/>
                <w:sz w:val="21"/>
                <w:szCs w:val="21"/>
              </w:rPr>
            </w:pPr>
            <w:r w:rsidRPr="006D1770">
              <w:rPr>
                <w:rFonts w:ascii="Arial" w:eastAsia="Times New Roman" w:hAnsi="Arial" w:cs="Arial"/>
                <w:color w:val="282828"/>
                <w:sz w:val="21"/>
                <w:szCs w:val="21"/>
              </w:rPr>
              <w:t xml:space="preserve">д.м.н. Л.В. </w:t>
            </w:r>
            <w:proofErr w:type="spellStart"/>
            <w:r w:rsidRPr="006D1770">
              <w:rPr>
                <w:rFonts w:ascii="Arial" w:eastAsia="Times New Roman" w:hAnsi="Arial" w:cs="Arial"/>
                <w:color w:val="282828"/>
                <w:sz w:val="21"/>
                <w:szCs w:val="21"/>
              </w:rPr>
              <w:t>Слогоцкая</w:t>
            </w:r>
            <w:proofErr w:type="spellEnd"/>
            <w:r w:rsidRPr="006D1770">
              <w:rPr>
                <w:rFonts w:ascii="Arial" w:eastAsia="Times New Roman" w:hAnsi="Arial" w:cs="Arial"/>
                <w:color w:val="282828"/>
                <w:sz w:val="21"/>
                <w:szCs w:val="21"/>
              </w:rPr>
              <w:t xml:space="preserve"> (Москва)</w:t>
            </w:r>
          </w:p>
        </w:tc>
      </w:tr>
      <w:tr w:rsidR="006D1770" w:rsidRPr="006D1770" w:rsidTr="006D1770">
        <w:tc>
          <w:tcPr>
            <w:tcW w:w="1470" w:type="dxa"/>
            <w:tcBorders>
              <w:top w:val="single" w:sz="6" w:space="0" w:color="auto"/>
              <w:left w:val="single" w:sz="6" w:space="0" w:color="auto"/>
              <w:bottom w:val="single" w:sz="6" w:space="0" w:color="auto"/>
              <w:right w:val="single" w:sz="6" w:space="0" w:color="auto"/>
            </w:tcBorders>
            <w:shd w:val="clear" w:color="auto" w:fill="FFFFFF"/>
            <w:tcMar>
              <w:top w:w="150" w:type="dxa"/>
              <w:left w:w="150" w:type="dxa"/>
              <w:bottom w:w="150" w:type="dxa"/>
              <w:right w:w="150" w:type="dxa"/>
            </w:tcMar>
            <w:vAlign w:val="center"/>
            <w:hideMark/>
          </w:tcPr>
          <w:p w:rsidR="006D1770" w:rsidRPr="006D1770" w:rsidRDefault="006D1770" w:rsidP="006D1770">
            <w:pPr>
              <w:spacing w:after="100" w:afterAutospacing="1" w:line="240" w:lineRule="auto"/>
              <w:rPr>
                <w:rFonts w:ascii="Arial" w:eastAsia="Times New Roman" w:hAnsi="Arial" w:cs="Arial"/>
                <w:color w:val="282828"/>
                <w:sz w:val="21"/>
                <w:szCs w:val="21"/>
              </w:rPr>
            </w:pPr>
            <w:r w:rsidRPr="006D1770">
              <w:rPr>
                <w:rFonts w:ascii="Arial" w:eastAsia="Times New Roman" w:hAnsi="Arial" w:cs="Arial"/>
                <w:color w:val="282828"/>
                <w:sz w:val="21"/>
                <w:szCs w:val="21"/>
              </w:rPr>
              <w:t>10</w:t>
            </w:r>
            <w:r w:rsidRPr="006D1770">
              <w:rPr>
                <w:rFonts w:ascii="Arial" w:eastAsia="Times New Roman" w:hAnsi="Arial" w:cs="Arial"/>
                <w:color w:val="282828"/>
                <w:sz w:val="16"/>
                <w:szCs w:val="16"/>
                <w:vertAlign w:val="superscript"/>
              </w:rPr>
              <w:t>10</w:t>
            </w:r>
            <w:r w:rsidRPr="006D1770">
              <w:rPr>
                <w:rFonts w:ascii="Arial" w:eastAsia="Times New Roman" w:hAnsi="Arial" w:cs="Arial"/>
                <w:color w:val="282828"/>
                <w:sz w:val="21"/>
                <w:szCs w:val="21"/>
              </w:rPr>
              <w:t>-10</w:t>
            </w:r>
            <w:r w:rsidRPr="006D1770">
              <w:rPr>
                <w:rFonts w:ascii="Arial" w:eastAsia="Times New Roman" w:hAnsi="Arial" w:cs="Arial"/>
                <w:color w:val="282828"/>
                <w:sz w:val="16"/>
                <w:szCs w:val="16"/>
                <w:vertAlign w:val="superscript"/>
              </w:rPr>
              <w:t>40</w:t>
            </w:r>
          </w:p>
        </w:tc>
        <w:tc>
          <w:tcPr>
            <w:tcW w:w="9015" w:type="dxa"/>
            <w:tcBorders>
              <w:top w:val="single" w:sz="6" w:space="0" w:color="auto"/>
              <w:left w:val="single" w:sz="6" w:space="0" w:color="auto"/>
              <w:bottom w:val="single" w:sz="6" w:space="0" w:color="auto"/>
              <w:right w:val="single" w:sz="6" w:space="0" w:color="auto"/>
            </w:tcBorders>
            <w:shd w:val="clear" w:color="auto" w:fill="FFFFFF"/>
            <w:tcMar>
              <w:top w:w="150" w:type="dxa"/>
              <w:left w:w="150" w:type="dxa"/>
              <w:bottom w:w="150" w:type="dxa"/>
              <w:right w:w="150" w:type="dxa"/>
            </w:tcMar>
            <w:vAlign w:val="center"/>
            <w:hideMark/>
          </w:tcPr>
          <w:p w:rsidR="006D1770" w:rsidRPr="006D1770" w:rsidRDefault="006D1770" w:rsidP="006D1770">
            <w:pPr>
              <w:spacing w:after="100" w:afterAutospacing="1" w:line="240" w:lineRule="auto"/>
              <w:rPr>
                <w:rFonts w:ascii="Arial" w:eastAsia="Times New Roman" w:hAnsi="Arial" w:cs="Arial"/>
                <w:color w:val="282828"/>
                <w:sz w:val="21"/>
                <w:szCs w:val="21"/>
              </w:rPr>
            </w:pPr>
            <w:r w:rsidRPr="006D1770">
              <w:rPr>
                <w:rFonts w:ascii="Arial" w:eastAsia="Times New Roman" w:hAnsi="Arial" w:cs="Arial"/>
                <w:b/>
                <w:bCs/>
                <w:color w:val="282828"/>
                <w:sz w:val="21"/>
              </w:rPr>
              <w:t>Современные возможности выявления латентной туберкулезной инфекции у детей: правовые основы</w:t>
            </w:r>
          </w:p>
          <w:p w:rsidR="006D1770" w:rsidRPr="006D1770" w:rsidRDefault="006D1770" w:rsidP="006D1770">
            <w:pPr>
              <w:spacing w:after="100" w:afterAutospacing="1" w:line="240" w:lineRule="auto"/>
              <w:rPr>
                <w:rFonts w:ascii="Arial" w:eastAsia="Times New Roman" w:hAnsi="Arial" w:cs="Arial"/>
                <w:color w:val="282828"/>
                <w:sz w:val="21"/>
                <w:szCs w:val="21"/>
              </w:rPr>
            </w:pPr>
            <w:r w:rsidRPr="006D1770">
              <w:rPr>
                <w:rFonts w:ascii="Arial" w:eastAsia="Times New Roman" w:hAnsi="Arial" w:cs="Arial"/>
                <w:color w:val="282828"/>
                <w:sz w:val="21"/>
                <w:szCs w:val="21"/>
              </w:rPr>
              <w:t>д.м.н. Л.А. Барышникова (Самара)</w:t>
            </w:r>
          </w:p>
        </w:tc>
      </w:tr>
      <w:tr w:rsidR="006D1770" w:rsidRPr="006D1770" w:rsidTr="006D1770">
        <w:tc>
          <w:tcPr>
            <w:tcW w:w="1470" w:type="dxa"/>
            <w:tcBorders>
              <w:top w:val="single" w:sz="6" w:space="0" w:color="auto"/>
              <w:left w:val="single" w:sz="6" w:space="0" w:color="auto"/>
              <w:bottom w:val="single" w:sz="6" w:space="0" w:color="auto"/>
              <w:right w:val="single" w:sz="6" w:space="0" w:color="auto"/>
            </w:tcBorders>
            <w:shd w:val="clear" w:color="auto" w:fill="FFFFFF"/>
            <w:tcMar>
              <w:top w:w="150" w:type="dxa"/>
              <w:left w:w="150" w:type="dxa"/>
              <w:bottom w:w="150" w:type="dxa"/>
              <w:right w:w="150" w:type="dxa"/>
            </w:tcMar>
            <w:vAlign w:val="center"/>
            <w:hideMark/>
          </w:tcPr>
          <w:p w:rsidR="006D1770" w:rsidRPr="006D1770" w:rsidRDefault="006D1770" w:rsidP="006D1770">
            <w:pPr>
              <w:spacing w:after="100" w:afterAutospacing="1" w:line="240" w:lineRule="auto"/>
              <w:rPr>
                <w:rFonts w:ascii="Arial" w:eastAsia="Times New Roman" w:hAnsi="Arial" w:cs="Arial"/>
                <w:color w:val="282828"/>
                <w:sz w:val="21"/>
                <w:szCs w:val="21"/>
              </w:rPr>
            </w:pPr>
            <w:r w:rsidRPr="006D1770">
              <w:rPr>
                <w:rFonts w:ascii="Arial" w:eastAsia="Times New Roman" w:hAnsi="Arial" w:cs="Arial"/>
                <w:color w:val="282828"/>
                <w:sz w:val="21"/>
                <w:szCs w:val="21"/>
              </w:rPr>
              <w:t>10</w:t>
            </w:r>
            <w:r w:rsidRPr="006D1770">
              <w:rPr>
                <w:rFonts w:ascii="Arial" w:eastAsia="Times New Roman" w:hAnsi="Arial" w:cs="Arial"/>
                <w:color w:val="282828"/>
                <w:sz w:val="16"/>
                <w:szCs w:val="16"/>
                <w:vertAlign w:val="superscript"/>
              </w:rPr>
              <w:t>40</w:t>
            </w:r>
            <w:r w:rsidRPr="006D1770">
              <w:rPr>
                <w:rFonts w:ascii="Arial" w:eastAsia="Times New Roman" w:hAnsi="Arial" w:cs="Arial"/>
                <w:color w:val="282828"/>
                <w:sz w:val="21"/>
                <w:szCs w:val="21"/>
              </w:rPr>
              <w:t>-11</w:t>
            </w:r>
            <w:r w:rsidRPr="006D1770">
              <w:rPr>
                <w:rFonts w:ascii="Arial" w:eastAsia="Times New Roman" w:hAnsi="Arial" w:cs="Arial"/>
                <w:color w:val="282828"/>
                <w:sz w:val="16"/>
                <w:szCs w:val="16"/>
                <w:vertAlign w:val="superscript"/>
              </w:rPr>
              <w:t>10</w:t>
            </w:r>
          </w:p>
        </w:tc>
        <w:tc>
          <w:tcPr>
            <w:tcW w:w="9015" w:type="dxa"/>
            <w:tcBorders>
              <w:top w:val="single" w:sz="6" w:space="0" w:color="auto"/>
              <w:left w:val="single" w:sz="6" w:space="0" w:color="auto"/>
              <w:bottom w:val="single" w:sz="6" w:space="0" w:color="auto"/>
              <w:right w:val="single" w:sz="6" w:space="0" w:color="auto"/>
            </w:tcBorders>
            <w:shd w:val="clear" w:color="auto" w:fill="FFFFFF"/>
            <w:tcMar>
              <w:top w:w="150" w:type="dxa"/>
              <w:left w:w="150" w:type="dxa"/>
              <w:bottom w:w="150" w:type="dxa"/>
              <w:right w:w="150" w:type="dxa"/>
            </w:tcMar>
            <w:vAlign w:val="center"/>
            <w:hideMark/>
          </w:tcPr>
          <w:p w:rsidR="006D1770" w:rsidRPr="006D1770" w:rsidRDefault="006D1770" w:rsidP="006D1770">
            <w:pPr>
              <w:spacing w:after="100" w:afterAutospacing="1" w:line="240" w:lineRule="auto"/>
              <w:rPr>
                <w:rFonts w:ascii="Arial" w:eastAsia="Times New Roman" w:hAnsi="Arial" w:cs="Arial"/>
                <w:color w:val="282828"/>
                <w:sz w:val="21"/>
                <w:szCs w:val="21"/>
              </w:rPr>
            </w:pPr>
            <w:r w:rsidRPr="006D1770">
              <w:rPr>
                <w:rFonts w:ascii="Arial" w:eastAsia="Times New Roman" w:hAnsi="Arial" w:cs="Arial"/>
                <w:b/>
                <w:bCs/>
                <w:color w:val="282828"/>
                <w:sz w:val="21"/>
              </w:rPr>
              <w:t xml:space="preserve">Диагностика латентной туберкулезной инфекции на фоне медикаментозной </w:t>
            </w:r>
            <w:proofErr w:type="spellStart"/>
            <w:r w:rsidRPr="006D1770">
              <w:rPr>
                <w:rFonts w:ascii="Arial" w:eastAsia="Times New Roman" w:hAnsi="Arial" w:cs="Arial"/>
                <w:b/>
                <w:bCs/>
                <w:color w:val="282828"/>
                <w:sz w:val="21"/>
              </w:rPr>
              <w:t>иммуносупрессии</w:t>
            </w:r>
            <w:proofErr w:type="spellEnd"/>
          </w:p>
          <w:p w:rsidR="006D1770" w:rsidRPr="006D1770" w:rsidRDefault="006D1770" w:rsidP="006D1770">
            <w:pPr>
              <w:spacing w:after="100" w:afterAutospacing="1" w:line="240" w:lineRule="auto"/>
              <w:rPr>
                <w:rFonts w:ascii="Arial" w:eastAsia="Times New Roman" w:hAnsi="Arial" w:cs="Arial"/>
                <w:color w:val="282828"/>
                <w:sz w:val="21"/>
                <w:szCs w:val="21"/>
              </w:rPr>
            </w:pPr>
            <w:r w:rsidRPr="006D1770">
              <w:rPr>
                <w:rFonts w:ascii="Arial" w:eastAsia="Times New Roman" w:hAnsi="Arial" w:cs="Arial"/>
                <w:color w:val="282828"/>
                <w:sz w:val="21"/>
                <w:szCs w:val="21"/>
              </w:rPr>
              <w:t>к.м.н. Н.В. Макарова (Москва)</w:t>
            </w:r>
          </w:p>
        </w:tc>
      </w:tr>
      <w:tr w:rsidR="006D1770" w:rsidRPr="006D1770" w:rsidTr="006D1770">
        <w:tc>
          <w:tcPr>
            <w:tcW w:w="1470" w:type="dxa"/>
            <w:tcBorders>
              <w:top w:val="single" w:sz="6" w:space="0" w:color="auto"/>
              <w:left w:val="single" w:sz="6" w:space="0" w:color="auto"/>
              <w:bottom w:val="single" w:sz="6" w:space="0" w:color="auto"/>
              <w:right w:val="single" w:sz="6" w:space="0" w:color="auto"/>
            </w:tcBorders>
            <w:shd w:val="clear" w:color="auto" w:fill="FFFFFF"/>
            <w:tcMar>
              <w:top w:w="150" w:type="dxa"/>
              <w:left w:w="150" w:type="dxa"/>
              <w:bottom w:w="150" w:type="dxa"/>
              <w:right w:w="150" w:type="dxa"/>
            </w:tcMar>
            <w:vAlign w:val="center"/>
            <w:hideMark/>
          </w:tcPr>
          <w:p w:rsidR="006D1770" w:rsidRPr="006D1770" w:rsidRDefault="006D1770" w:rsidP="006D1770">
            <w:pPr>
              <w:spacing w:after="100" w:afterAutospacing="1" w:line="240" w:lineRule="auto"/>
              <w:rPr>
                <w:rFonts w:ascii="Arial" w:eastAsia="Times New Roman" w:hAnsi="Arial" w:cs="Arial"/>
                <w:color w:val="282828"/>
                <w:sz w:val="21"/>
                <w:szCs w:val="21"/>
              </w:rPr>
            </w:pPr>
            <w:r w:rsidRPr="006D1770">
              <w:rPr>
                <w:rFonts w:ascii="Arial" w:eastAsia="Times New Roman" w:hAnsi="Arial" w:cs="Arial"/>
                <w:color w:val="282828"/>
                <w:sz w:val="21"/>
                <w:szCs w:val="21"/>
              </w:rPr>
              <w:t>11</w:t>
            </w:r>
            <w:r w:rsidRPr="006D1770">
              <w:rPr>
                <w:rFonts w:ascii="Arial" w:eastAsia="Times New Roman" w:hAnsi="Arial" w:cs="Arial"/>
                <w:color w:val="282828"/>
                <w:sz w:val="16"/>
                <w:szCs w:val="16"/>
                <w:vertAlign w:val="superscript"/>
              </w:rPr>
              <w:t>10</w:t>
            </w:r>
            <w:r w:rsidRPr="006D1770">
              <w:rPr>
                <w:rFonts w:ascii="Arial" w:eastAsia="Times New Roman" w:hAnsi="Arial" w:cs="Arial"/>
                <w:color w:val="282828"/>
                <w:sz w:val="21"/>
                <w:szCs w:val="21"/>
              </w:rPr>
              <w:t>-11</w:t>
            </w:r>
            <w:r w:rsidRPr="006D1770">
              <w:rPr>
                <w:rFonts w:ascii="Arial" w:eastAsia="Times New Roman" w:hAnsi="Arial" w:cs="Arial"/>
                <w:color w:val="282828"/>
                <w:sz w:val="16"/>
                <w:szCs w:val="16"/>
                <w:vertAlign w:val="superscript"/>
              </w:rPr>
              <w:t>40</w:t>
            </w:r>
          </w:p>
        </w:tc>
        <w:tc>
          <w:tcPr>
            <w:tcW w:w="9015" w:type="dxa"/>
            <w:tcBorders>
              <w:top w:val="single" w:sz="6" w:space="0" w:color="auto"/>
              <w:left w:val="single" w:sz="6" w:space="0" w:color="auto"/>
              <w:bottom w:val="single" w:sz="6" w:space="0" w:color="auto"/>
              <w:right w:val="single" w:sz="6" w:space="0" w:color="auto"/>
            </w:tcBorders>
            <w:shd w:val="clear" w:color="auto" w:fill="FFFFFF"/>
            <w:tcMar>
              <w:top w:w="150" w:type="dxa"/>
              <w:left w:w="150" w:type="dxa"/>
              <w:bottom w:w="150" w:type="dxa"/>
              <w:right w:w="150" w:type="dxa"/>
            </w:tcMar>
            <w:vAlign w:val="center"/>
            <w:hideMark/>
          </w:tcPr>
          <w:p w:rsidR="006D1770" w:rsidRPr="006D1770" w:rsidRDefault="006D1770" w:rsidP="006D1770">
            <w:pPr>
              <w:spacing w:after="100" w:afterAutospacing="1" w:line="240" w:lineRule="auto"/>
              <w:rPr>
                <w:rFonts w:ascii="Arial" w:eastAsia="Times New Roman" w:hAnsi="Arial" w:cs="Arial"/>
                <w:color w:val="282828"/>
                <w:sz w:val="21"/>
                <w:szCs w:val="21"/>
              </w:rPr>
            </w:pPr>
            <w:r w:rsidRPr="006D1770">
              <w:rPr>
                <w:rFonts w:ascii="Arial" w:eastAsia="Times New Roman" w:hAnsi="Arial" w:cs="Arial"/>
                <w:b/>
                <w:bCs/>
                <w:color w:val="282828"/>
                <w:sz w:val="21"/>
              </w:rPr>
              <w:t>Латентная туберкулезная инфекция у ВИЧ-инфицированных</w:t>
            </w:r>
          </w:p>
          <w:p w:rsidR="006D1770" w:rsidRPr="006D1770" w:rsidRDefault="006D1770" w:rsidP="006D1770">
            <w:pPr>
              <w:spacing w:after="100" w:afterAutospacing="1" w:line="240" w:lineRule="auto"/>
              <w:rPr>
                <w:rFonts w:ascii="Arial" w:eastAsia="Times New Roman" w:hAnsi="Arial" w:cs="Arial"/>
                <w:color w:val="282828"/>
                <w:sz w:val="21"/>
                <w:szCs w:val="21"/>
              </w:rPr>
            </w:pPr>
            <w:r w:rsidRPr="006D1770">
              <w:rPr>
                <w:rFonts w:ascii="Arial" w:eastAsia="Times New Roman" w:hAnsi="Arial" w:cs="Arial"/>
                <w:color w:val="282828"/>
                <w:sz w:val="21"/>
                <w:szCs w:val="21"/>
              </w:rPr>
              <w:t>д.м.н., доцент М.В. Синицын (Москва)</w:t>
            </w:r>
          </w:p>
        </w:tc>
      </w:tr>
      <w:tr w:rsidR="006D1770" w:rsidRPr="006D1770" w:rsidTr="006D1770">
        <w:tc>
          <w:tcPr>
            <w:tcW w:w="1470" w:type="dxa"/>
            <w:tcBorders>
              <w:top w:val="single" w:sz="6" w:space="0" w:color="auto"/>
              <w:left w:val="single" w:sz="6" w:space="0" w:color="auto"/>
              <w:bottom w:val="single" w:sz="6" w:space="0" w:color="auto"/>
              <w:right w:val="single" w:sz="6" w:space="0" w:color="auto"/>
            </w:tcBorders>
            <w:shd w:val="clear" w:color="auto" w:fill="FFFFFF"/>
            <w:tcMar>
              <w:top w:w="150" w:type="dxa"/>
              <w:left w:w="150" w:type="dxa"/>
              <w:bottom w:w="150" w:type="dxa"/>
              <w:right w:w="150" w:type="dxa"/>
            </w:tcMar>
            <w:vAlign w:val="center"/>
            <w:hideMark/>
          </w:tcPr>
          <w:p w:rsidR="006D1770" w:rsidRPr="006D1770" w:rsidRDefault="006D1770" w:rsidP="006D1770">
            <w:pPr>
              <w:spacing w:after="100" w:afterAutospacing="1" w:line="240" w:lineRule="auto"/>
              <w:rPr>
                <w:rFonts w:ascii="Arial" w:eastAsia="Times New Roman" w:hAnsi="Arial" w:cs="Arial"/>
                <w:color w:val="282828"/>
                <w:sz w:val="21"/>
                <w:szCs w:val="21"/>
              </w:rPr>
            </w:pPr>
            <w:r w:rsidRPr="006D1770">
              <w:rPr>
                <w:rFonts w:ascii="Arial" w:eastAsia="Times New Roman" w:hAnsi="Arial" w:cs="Arial"/>
                <w:color w:val="282828"/>
                <w:sz w:val="21"/>
                <w:szCs w:val="21"/>
              </w:rPr>
              <w:t>11</w:t>
            </w:r>
            <w:r w:rsidRPr="006D1770">
              <w:rPr>
                <w:rFonts w:ascii="Arial" w:eastAsia="Times New Roman" w:hAnsi="Arial" w:cs="Arial"/>
                <w:color w:val="282828"/>
                <w:sz w:val="16"/>
                <w:szCs w:val="16"/>
                <w:vertAlign w:val="superscript"/>
              </w:rPr>
              <w:t>40</w:t>
            </w:r>
            <w:r w:rsidRPr="006D1770">
              <w:rPr>
                <w:rFonts w:ascii="Arial" w:eastAsia="Times New Roman" w:hAnsi="Arial" w:cs="Arial"/>
                <w:color w:val="282828"/>
                <w:sz w:val="21"/>
                <w:szCs w:val="21"/>
              </w:rPr>
              <w:t>-12</w:t>
            </w:r>
            <w:r w:rsidRPr="006D1770">
              <w:rPr>
                <w:rFonts w:ascii="Arial" w:eastAsia="Times New Roman" w:hAnsi="Arial" w:cs="Arial"/>
                <w:color w:val="282828"/>
                <w:sz w:val="16"/>
                <w:szCs w:val="16"/>
                <w:vertAlign w:val="superscript"/>
              </w:rPr>
              <w:t>00</w:t>
            </w:r>
          </w:p>
        </w:tc>
        <w:tc>
          <w:tcPr>
            <w:tcW w:w="9015" w:type="dxa"/>
            <w:tcBorders>
              <w:top w:val="single" w:sz="6" w:space="0" w:color="auto"/>
              <w:left w:val="single" w:sz="6" w:space="0" w:color="auto"/>
              <w:bottom w:val="single" w:sz="6" w:space="0" w:color="auto"/>
              <w:right w:val="single" w:sz="6" w:space="0" w:color="auto"/>
            </w:tcBorders>
            <w:shd w:val="clear" w:color="auto" w:fill="FFFFFF"/>
            <w:tcMar>
              <w:top w:w="150" w:type="dxa"/>
              <w:left w:w="150" w:type="dxa"/>
              <w:bottom w:w="150" w:type="dxa"/>
              <w:right w:w="150" w:type="dxa"/>
            </w:tcMar>
            <w:vAlign w:val="center"/>
            <w:hideMark/>
          </w:tcPr>
          <w:p w:rsidR="006D1770" w:rsidRPr="006D1770" w:rsidRDefault="006D1770" w:rsidP="006D1770">
            <w:pPr>
              <w:spacing w:after="100" w:afterAutospacing="1" w:line="240" w:lineRule="auto"/>
              <w:rPr>
                <w:rFonts w:ascii="Arial" w:eastAsia="Times New Roman" w:hAnsi="Arial" w:cs="Arial"/>
                <w:color w:val="282828"/>
                <w:sz w:val="21"/>
                <w:szCs w:val="21"/>
              </w:rPr>
            </w:pPr>
            <w:r w:rsidRPr="006D1770">
              <w:rPr>
                <w:rFonts w:ascii="Arial" w:eastAsia="Times New Roman" w:hAnsi="Arial" w:cs="Arial"/>
                <w:b/>
                <w:bCs/>
                <w:color w:val="282828"/>
                <w:sz w:val="21"/>
              </w:rPr>
              <w:t>Дискуссия</w:t>
            </w:r>
          </w:p>
        </w:tc>
      </w:tr>
    </w:tbl>
    <w:p w:rsidR="006D1770" w:rsidRPr="006D1770" w:rsidRDefault="006D1770" w:rsidP="006D1770">
      <w:pPr>
        <w:shd w:val="clear" w:color="auto" w:fill="FFFFFF"/>
        <w:spacing w:after="100" w:afterAutospacing="1" w:line="240" w:lineRule="auto"/>
        <w:rPr>
          <w:rFonts w:ascii="Arial" w:eastAsia="Times New Roman" w:hAnsi="Arial" w:cs="Arial"/>
          <w:color w:val="282828"/>
          <w:sz w:val="21"/>
          <w:szCs w:val="21"/>
        </w:rPr>
      </w:pPr>
      <w:r w:rsidRPr="006D1770">
        <w:rPr>
          <w:rFonts w:ascii="Arial" w:eastAsia="Times New Roman" w:hAnsi="Arial" w:cs="Arial"/>
          <w:b/>
          <w:bCs/>
          <w:color w:val="282828"/>
          <w:sz w:val="21"/>
        </w:rPr>
        <w:t>Ожидаемые образовательные результаты</w:t>
      </w:r>
    </w:p>
    <w:p w:rsidR="006D1770" w:rsidRPr="006D1770" w:rsidRDefault="006D1770" w:rsidP="006D1770">
      <w:pPr>
        <w:shd w:val="clear" w:color="auto" w:fill="FFFFFF"/>
        <w:spacing w:after="100" w:afterAutospacing="1" w:line="240" w:lineRule="auto"/>
        <w:rPr>
          <w:rFonts w:ascii="Arial" w:eastAsia="Times New Roman" w:hAnsi="Arial" w:cs="Arial"/>
          <w:color w:val="282828"/>
          <w:sz w:val="21"/>
          <w:szCs w:val="21"/>
        </w:rPr>
      </w:pPr>
      <w:r w:rsidRPr="006D1770">
        <w:rPr>
          <w:rFonts w:ascii="Arial" w:eastAsia="Times New Roman" w:hAnsi="Arial" w:cs="Arial"/>
          <w:color w:val="282828"/>
          <w:sz w:val="21"/>
          <w:szCs w:val="21"/>
        </w:rPr>
        <w:lastRenderedPageBreak/>
        <w:t xml:space="preserve">Слушатели получат основополагающее представление о понятии латентной туберкулезной инфекции, ее патогенезе и методах диагностики, диагностических возможностях иммунологических тестов на разных стадиях туберкулезной инфекции, нормативно-правовых аспектах выявления латентной туберкулезной инфекции, особенностях и перспективах диагностики этого состояния на фоне медикаментозной </w:t>
      </w:r>
      <w:proofErr w:type="spellStart"/>
      <w:r w:rsidRPr="006D1770">
        <w:rPr>
          <w:rFonts w:ascii="Arial" w:eastAsia="Times New Roman" w:hAnsi="Arial" w:cs="Arial"/>
          <w:color w:val="282828"/>
          <w:sz w:val="21"/>
          <w:szCs w:val="21"/>
        </w:rPr>
        <w:t>иммуносупрессии</w:t>
      </w:r>
      <w:proofErr w:type="spellEnd"/>
      <w:r w:rsidRPr="006D1770">
        <w:rPr>
          <w:rFonts w:ascii="Arial" w:eastAsia="Times New Roman" w:hAnsi="Arial" w:cs="Arial"/>
          <w:color w:val="282828"/>
          <w:sz w:val="21"/>
          <w:szCs w:val="21"/>
        </w:rPr>
        <w:t xml:space="preserve"> и у ВИЧ-инфицированных пациентов. </w:t>
      </w:r>
    </w:p>
    <w:p w:rsidR="006D1770" w:rsidRPr="006D1770" w:rsidRDefault="006D1770" w:rsidP="006D1770">
      <w:pPr>
        <w:shd w:val="clear" w:color="auto" w:fill="FFFFFF"/>
        <w:spacing w:after="100" w:afterAutospacing="1" w:line="240" w:lineRule="auto"/>
        <w:rPr>
          <w:rFonts w:ascii="Arial" w:eastAsia="Times New Roman" w:hAnsi="Arial" w:cs="Arial"/>
          <w:color w:val="282828"/>
          <w:sz w:val="21"/>
          <w:szCs w:val="21"/>
        </w:rPr>
      </w:pPr>
      <w:r w:rsidRPr="006D1770">
        <w:rPr>
          <w:rFonts w:ascii="Arial" w:eastAsia="Times New Roman" w:hAnsi="Arial" w:cs="Arial"/>
          <w:i/>
          <w:iCs/>
          <w:color w:val="282828"/>
          <w:sz w:val="21"/>
        </w:rPr>
        <w:t> </w:t>
      </w:r>
    </w:p>
    <w:p w:rsidR="006D1770" w:rsidRPr="006D1770" w:rsidRDefault="006D1770" w:rsidP="006D1770">
      <w:pPr>
        <w:shd w:val="clear" w:color="auto" w:fill="FFFFFF"/>
        <w:spacing w:after="100" w:afterAutospacing="1" w:line="240" w:lineRule="auto"/>
        <w:rPr>
          <w:rFonts w:ascii="Arial" w:eastAsia="Times New Roman" w:hAnsi="Arial" w:cs="Arial"/>
          <w:color w:val="282828"/>
          <w:sz w:val="21"/>
          <w:szCs w:val="21"/>
        </w:rPr>
      </w:pPr>
      <w:r w:rsidRPr="006D1770">
        <w:rPr>
          <w:rFonts w:ascii="Arial" w:eastAsia="Times New Roman" w:hAnsi="Arial" w:cs="Arial"/>
          <w:i/>
          <w:iCs/>
          <w:color w:val="282828"/>
          <w:sz w:val="21"/>
        </w:rPr>
        <w:t>Зал «Деловой центр»</w:t>
      </w:r>
    </w:p>
    <w:p w:rsidR="006D1770" w:rsidRPr="006D1770" w:rsidRDefault="006D1770" w:rsidP="006D1770">
      <w:pPr>
        <w:shd w:val="clear" w:color="auto" w:fill="FFFFFF"/>
        <w:spacing w:after="100" w:afterAutospacing="1" w:line="240" w:lineRule="auto"/>
        <w:rPr>
          <w:rFonts w:ascii="Arial" w:eastAsia="Times New Roman" w:hAnsi="Arial" w:cs="Arial"/>
          <w:color w:val="282828"/>
          <w:sz w:val="21"/>
          <w:szCs w:val="21"/>
        </w:rPr>
      </w:pPr>
      <w:r w:rsidRPr="006D1770">
        <w:rPr>
          <w:rFonts w:ascii="Arial" w:eastAsia="Times New Roman" w:hAnsi="Arial" w:cs="Arial"/>
          <w:b/>
          <w:bCs/>
          <w:color w:val="282828"/>
          <w:sz w:val="21"/>
        </w:rPr>
        <w:t>3 канал трансляции</w:t>
      </w:r>
    </w:p>
    <w:tbl>
      <w:tblPr>
        <w:tblW w:w="5000" w:type="pct"/>
        <w:shd w:val="clear" w:color="auto" w:fill="FFFFFF"/>
        <w:tblCellMar>
          <w:top w:w="15" w:type="dxa"/>
          <w:left w:w="15" w:type="dxa"/>
          <w:bottom w:w="15" w:type="dxa"/>
          <w:right w:w="15" w:type="dxa"/>
        </w:tblCellMar>
        <w:tblLook w:val="04A0"/>
      </w:tblPr>
      <w:tblGrid>
        <w:gridCol w:w="1251"/>
        <w:gridCol w:w="8332"/>
        <w:gridCol w:w="36"/>
        <w:gridCol w:w="36"/>
      </w:tblGrid>
      <w:tr w:rsidR="006D1770" w:rsidRPr="006D1770" w:rsidTr="006D1770">
        <w:tc>
          <w:tcPr>
            <w:tcW w:w="10710" w:type="dxa"/>
            <w:gridSpan w:val="4"/>
            <w:tcBorders>
              <w:top w:val="single" w:sz="6" w:space="0" w:color="auto"/>
              <w:left w:val="single" w:sz="6" w:space="0" w:color="auto"/>
              <w:bottom w:val="single" w:sz="6" w:space="0" w:color="auto"/>
              <w:right w:val="single" w:sz="6" w:space="0" w:color="auto"/>
            </w:tcBorders>
            <w:shd w:val="clear" w:color="auto" w:fill="FFFFFF"/>
            <w:tcMar>
              <w:top w:w="150" w:type="dxa"/>
              <w:left w:w="150" w:type="dxa"/>
              <w:bottom w:w="150" w:type="dxa"/>
              <w:right w:w="150" w:type="dxa"/>
            </w:tcMar>
            <w:vAlign w:val="center"/>
            <w:hideMark/>
          </w:tcPr>
          <w:p w:rsidR="006D1770" w:rsidRPr="006D1770" w:rsidRDefault="006D1770" w:rsidP="006D1770">
            <w:pPr>
              <w:spacing w:after="100" w:afterAutospacing="1" w:line="240" w:lineRule="auto"/>
              <w:rPr>
                <w:rFonts w:ascii="Arial" w:eastAsia="Times New Roman" w:hAnsi="Arial" w:cs="Arial"/>
                <w:color w:val="282828"/>
                <w:sz w:val="21"/>
                <w:szCs w:val="21"/>
              </w:rPr>
            </w:pPr>
            <w:r w:rsidRPr="006D1770">
              <w:rPr>
                <w:rFonts w:ascii="Arial" w:eastAsia="Times New Roman" w:hAnsi="Arial" w:cs="Arial"/>
                <w:b/>
                <w:bCs/>
                <w:color w:val="282828"/>
                <w:sz w:val="21"/>
              </w:rPr>
              <w:t xml:space="preserve">Школа № 3. Школа профессора </w:t>
            </w:r>
            <w:proofErr w:type="spellStart"/>
            <w:r w:rsidRPr="006D1770">
              <w:rPr>
                <w:rFonts w:ascii="Arial" w:eastAsia="Times New Roman" w:hAnsi="Arial" w:cs="Arial"/>
                <w:b/>
                <w:bCs/>
                <w:color w:val="282828"/>
                <w:sz w:val="21"/>
              </w:rPr>
              <w:t>Зубаня</w:t>
            </w:r>
            <w:proofErr w:type="spellEnd"/>
            <w:r w:rsidRPr="006D1770">
              <w:rPr>
                <w:rFonts w:ascii="Arial" w:eastAsia="Times New Roman" w:hAnsi="Arial" w:cs="Arial"/>
                <w:b/>
                <w:bCs/>
                <w:color w:val="282828"/>
                <w:sz w:val="21"/>
              </w:rPr>
              <w:t xml:space="preserve"> «</w:t>
            </w:r>
            <w:proofErr w:type="spellStart"/>
            <w:r w:rsidRPr="006D1770">
              <w:rPr>
                <w:rFonts w:ascii="Arial" w:eastAsia="Times New Roman" w:hAnsi="Arial" w:cs="Arial"/>
                <w:b/>
                <w:bCs/>
                <w:color w:val="282828"/>
                <w:sz w:val="21"/>
              </w:rPr>
              <w:t>Внелегочный</w:t>
            </w:r>
            <w:proofErr w:type="spellEnd"/>
            <w:r w:rsidRPr="006D1770">
              <w:rPr>
                <w:rFonts w:ascii="Arial" w:eastAsia="Times New Roman" w:hAnsi="Arial" w:cs="Arial"/>
                <w:b/>
                <w:bCs/>
                <w:color w:val="282828"/>
                <w:sz w:val="21"/>
              </w:rPr>
              <w:t xml:space="preserve"> туберкулез»</w:t>
            </w:r>
          </w:p>
        </w:tc>
      </w:tr>
      <w:tr w:rsidR="006D1770" w:rsidRPr="006D1770" w:rsidTr="006D1770">
        <w:tc>
          <w:tcPr>
            <w:tcW w:w="11205" w:type="dxa"/>
            <w:gridSpan w:val="4"/>
            <w:tcBorders>
              <w:top w:val="single" w:sz="6" w:space="0" w:color="auto"/>
              <w:left w:val="single" w:sz="6" w:space="0" w:color="auto"/>
              <w:bottom w:val="single" w:sz="6" w:space="0" w:color="auto"/>
              <w:right w:val="single" w:sz="6" w:space="0" w:color="auto"/>
            </w:tcBorders>
            <w:shd w:val="clear" w:color="auto" w:fill="FFFFFF"/>
            <w:tcMar>
              <w:top w:w="150" w:type="dxa"/>
              <w:left w:w="150" w:type="dxa"/>
              <w:bottom w:w="150" w:type="dxa"/>
              <w:right w:w="150" w:type="dxa"/>
            </w:tcMar>
            <w:vAlign w:val="center"/>
            <w:hideMark/>
          </w:tcPr>
          <w:p w:rsidR="006D1770" w:rsidRPr="006D1770" w:rsidRDefault="006D1770" w:rsidP="006D1770">
            <w:pPr>
              <w:spacing w:after="100" w:afterAutospacing="1" w:line="240" w:lineRule="auto"/>
              <w:rPr>
                <w:rFonts w:ascii="Arial" w:eastAsia="Times New Roman" w:hAnsi="Arial" w:cs="Arial"/>
                <w:color w:val="282828"/>
                <w:sz w:val="21"/>
                <w:szCs w:val="21"/>
              </w:rPr>
            </w:pPr>
            <w:r w:rsidRPr="006D1770">
              <w:rPr>
                <w:rFonts w:ascii="Arial" w:eastAsia="Times New Roman" w:hAnsi="Arial" w:cs="Arial"/>
                <w:b/>
                <w:bCs/>
                <w:i/>
                <w:iCs/>
                <w:color w:val="282828"/>
                <w:sz w:val="21"/>
              </w:rPr>
              <w:t>Председатели</w:t>
            </w:r>
            <w:r w:rsidRPr="006D1770">
              <w:rPr>
                <w:rFonts w:ascii="Arial" w:eastAsia="Times New Roman" w:hAnsi="Arial" w:cs="Arial"/>
                <w:b/>
                <w:bCs/>
                <w:color w:val="282828"/>
                <w:sz w:val="21"/>
              </w:rPr>
              <w:t xml:space="preserve">: О.Н. </w:t>
            </w:r>
            <w:proofErr w:type="spellStart"/>
            <w:r w:rsidRPr="006D1770">
              <w:rPr>
                <w:rFonts w:ascii="Arial" w:eastAsia="Times New Roman" w:hAnsi="Arial" w:cs="Arial"/>
                <w:b/>
                <w:bCs/>
                <w:color w:val="282828"/>
                <w:sz w:val="21"/>
              </w:rPr>
              <w:t>Зубань</w:t>
            </w:r>
            <w:proofErr w:type="spellEnd"/>
            <w:r w:rsidRPr="006D1770">
              <w:rPr>
                <w:rFonts w:ascii="Arial" w:eastAsia="Times New Roman" w:hAnsi="Arial" w:cs="Arial"/>
                <w:b/>
                <w:bCs/>
                <w:color w:val="282828"/>
                <w:sz w:val="21"/>
              </w:rPr>
              <w:t xml:space="preserve">, Р.М. </w:t>
            </w:r>
            <w:proofErr w:type="spellStart"/>
            <w:r w:rsidRPr="006D1770">
              <w:rPr>
                <w:rFonts w:ascii="Arial" w:eastAsia="Times New Roman" w:hAnsi="Arial" w:cs="Arial"/>
                <w:b/>
                <w:bCs/>
                <w:color w:val="282828"/>
                <w:sz w:val="21"/>
              </w:rPr>
              <w:t>Чотчаев</w:t>
            </w:r>
            <w:proofErr w:type="spellEnd"/>
          </w:p>
          <w:p w:rsidR="006D1770" w:rsidRPr="006D1770" w:rsidRDefault="006D1770" w:rsidP="006D1770">
            <w:pPr>
              <w:spacing w:after="100" w:afterAutospacing="1" w:line="240" w:lineRule="auto"/>
              <w:rPr>
                <w:rFonts w:ascii="Arial" w:eastAsia="Times New Roman" w:hAnsi="Arial" w:cs="Arial"/>
                <w:color w:val="282828"/>
                <w:sz w:val="21"/>
                <w:szCs w:val="21"/>
              </w:rPr>
            </w:pPr>
            <w:r w:rsidRPr="006D1770">
              <w:rPr>
                <w:rFonts w:ascii="Arial" w:eastAsia="Times New Roman" w:hAnsi="Arial" w:cs="Arial"/>
                <w:color w:val="282828"/>
                <w:sz w:val="21"/>
                <w:szCs w:val="21"/>
              </w:rPr>
              <w:t>9</w:t>
            </w:r>
            <w:r w:rsidRPr="006D1770">
              <w:rPr>
                <w:rFonts w:ascii="Arial" w:eastAsia="Times New Roman" w:hAnsi="Arial" w:cs="Arial"/>
                <w:color w:val="282828"/>
                <w:sz w:val="16"/>
                <w:szCs w:val="16"/>
                <w:vertAlign w:val="superscript"/>
              </w:rPr>
              <w:t>00</w:t>
            </w:r>
            <w:r w:rsidRPr="006D1770">
              <w:rPr>
                <w:rFonts w:ascii="Arial" w:eastAsia="Times New Roman" w:hAnsi="Arial" w:cs="Arial"/>
                <w:color w:val="282828"/>
                <w:sz w:val="21"/>
                <w:szCs w:val="21"/>
              </w:rPr>
              <w:t>-12</w:t>
            </w:r>
            <w:r w:rsidRPr="006D1770">
              <w:rPr>
                <w:rFonts w:ascii="Arial" w:eastAsia="Times New Roman" w:hAnsi="Arial" w:cs="Arial"/>
                <w:color w:val="282828"/>
                <w:sz w:val="16"/>
                <w:szCs w:val="16"/>
                <w:vertAlign w:val="superscript"/>
              </w:rPr>
              <w:t>00</w:t>
            </w:r>
          </w:p>
        </w:tc>
      </w:tr>
      <w:tr w:rsidR="006D1770" w:rsidRPr="006D1770" w:rsidTr="006D1770">
        <w:tc>
          <w:tcPr>
            <w:tcW w:w="1275" w:type="dxa"/>
            <w:tcBorders>
              <w:top w:val="single" w:sz="6" w:space="0" w:color="auto"/>
              <w:left w:val="single" w:sz="6" w:space="0" w:color="auto"/>
              <w:bottom w:val="single" w:sz="6" w:space="0" w:color="auto"/>
              <w:right w:val="single" w:sz="6" w:space="0" w:color="auto"/>
            </w:tcBorders>
            <w:shd w:val="clear" w:color="auto" w:fill="FFFFFF"/>
            <w:tcMar>
              <w:top w:w="150" w:type="dxa"/>
              <w:left w:w="150" w:type="dxa"/>
              <w:bottom w:w="150" w:type="dxa"/>
              <w:right w:w="150" w:type="dxa"/>
            </w:tcMar>
            <w:vAlign w:val="center"/>
            <w:hideMark/>
          </w:tcPr>
          <w:p w:rsidR="006D1770" w:rsidRPr="006D1770" w:rsidRDefault="006D1770" w:rsidP="006D1770">
            <w:pPr>
              <w:spacing w:after="100" w:afterAutospacing="1" w:line="240" w:lineRule="auto"/>
              <w:rPr>
                <w:rFonts w:ascii="Arial" w:eastAsia="Times New Roman" w:hAnsi="Arial" w:cs="Arial"/>
                <w:color w:val="282828"/>
                <w:sz w:val="21"/>
                <w:szCs w:val="21"/>
              </w:rPr>
            </w:pPr>
            <w:r w:rsidRPr="006D1770">
              <w:rPr>
                <w:rFonts w:ascii="Arial" w:eastAsia="Times New Roman" w:hAnsi="Arial" w:cs="Arial"/>
                <w:color w:val="282828"/>
                <w:sz w:val="21"/>
                <w:szCs w:val="21"/>
              </w:rPr>
              <w:t>9</w:t>
            </w:r>
            <w:r w:rsidRPr="006D1770">
              <w:rPr>
                <w:rFonts w:ascii="Arial" w:eastAsia="Times New Roman" w:hAnsi="Arial" w:cs="Arial"/>
                <w:color w:val="282828"/>
                <w:sz w:val="16"/>
                <w:szCs w:val="16"/>
                <w:vertAlign w:val="superscript"/>
              </w:rPr>
              <w:t>00</w:t>
            </w:r>
            <w:r w:rsidRPr="006D1770">
              <w:rPr>
                <w:rFonts w:ascii="Arial" w:eastAsia="Times New Roman" w:hAnsi="Arial" w:cs="Arial"/>
                <w:color w:val="282828"/>
                <w:sz w:val="21"/>
                <w:szCs w:val="21"/>
              </w:rPr>
              <w:t>-9</w:t>
            </w:r>
            <w:r w:rsidRPr="006D1770">
              <w:rPr>
                <w:rFonts w:ascii="Arial" w:eastAsia="Times New Roman" w:hAnsi="Arial" w:cs="Arial"/>
                <w:color w:val="282828"/>
                <w:sz w:val="16"/>
                <w:szCs w:val="16"/>
                <w:vertAlign w:val="superscript"/>
              </w:rPr>
              <w:t>40</w:t>
            </w:r>
          </w:p>
        </w:tc>
        <w:tc>
          <w:tcPr>
            <w:tcW w:w="9075" w:type="dxa"/>
            <w:tcBorders>
              <w:top w:val="single" w:sz="6" w:space="0" w:color="auto"/>
              <w:left w:val="single" w:sz="6" w:space="0" w:color="auto"/>
              <w:bottom w:val="single" w:sz="6" w:space="0" w:color="auto"/>
              <w:right w:val="single" w:sz="6" w:space="0" w:color="auto"/>
            </w:tcBorders>
            <w:shd w:val="clear" w:color="auto" w:fill="FFFFFF"/>
            <w:tcMar>
              <w:top w:w="150" w:type="dxa"/>
              <w:left w:w="150" w:type="dxa"/>
              <w:bottom w:w="150" w:type="dxa"/>
              <w:right w:w="150" w:type="dxa"/>
            </w:tcMar>
            <w:vAlign w:val="center"/>
            <w:hideMark/>
          </w:tcPr>
          <w:p w:rsidR="006D1770" w:rsidRPr="006D1770" w:rsidRDefault="006D1770" w:rsidP="006D1770">
            <w:pPr>
              <w:spacing w:after="100" w:afterAutospacing="1" w:line="240" w:lineRule="auto"/>
              <w:rPr>
                <w:rFonts w:ascii="Arial" w:eastAsia="Times New Roman" w:hAnsi="Arial" w:cs="Arial"/>
                <w:color w:val="282828"/>
                <w:sz w:val="21"/>
                <w:szCs w:val="21"/>
              </w:rPr>
            </w:pPr>
            <w:proofErr w:type="spellStart"/>
            <w:r w:rsidRPr="006D1770">
              <w:rPr>
                <w:rFonts w:ascii="Arial" w:eastAsia="Times New Roman" w:hAnsi="Arial" w:cs="Arial"/>
                <w:b/>
                <w:bCs/>
                <w:color w:val="282828"/>
                <w:sz w:val="21"/>
              </w:rPr>
              <w:t>Внелегочный</w:t>
            </w:r>
            <w:proofErr w:type="spellEnd"/>
            <w:r w:rsidRPr="006D1770">
              <w:rPr>
                <w:rFonts w:ascii="Arial" w:eastAsia="Times New Roman" w:hAnsi="Arial" w:cs="Arial"/>
                <w:b/>
                <w:bCs/>
                <w:color w:val="282828"/>
                <w:sz w:val="21"/>
              </w:rPr>
              <w:t xml:space="preserve"> туберкулез: современные тенденции в эпидемиологии, диагностике и лечении</w:t>
            </w:r>
          </w:p>
          <w:p w:rsidR="006D1770" w:rsidRPr="006D1770" w:rsidRDefault="006D1770" w:rsidP="006D1770">
            <w:pPr>
              <w:spacing w:after="100" w:afterAutospacing="1" w:line="240" w:lineRule="auto"/>
              <w:rPr>
                <w:rFonts w:ascii="Arial" w:eastAsia="Times New Roman" w:hAnsi="Arial" w:cs="Arial"/>
                <w:color w:val="282828"/>
                <w:sz w:val="21"/>
                <w:szCs w:val="21"/>
              </w:rPr>
            </w:pPr>
            <w:r w:rsidRPr="006D1770">
              <w:rPr>
                <w:rFonts w:ascii="Arial" w:eastAsia="Times New Roman" w:hAnsi="Arial" w:cs="Arial"/>
                <w:color w:val="282828"/>
                <w:sz w:val="21"/>
                <w:szCs w:val="21"/>
              </w:rPr>
              <w:t xml:space="preserve">д.м.н., профессор О.Н. </w:t>
            </w:r>
            <w:proofErr w:type="spellStart"/>
            <w:r w:rsidRPr="006D1770">
              <w:rPr>
                <w:rFonts w:ascii="Arial" w:eastAsia="Times New Roman" w:hAnsi="Arial" w:cs="Arial"/>
                <w:color w:val="282828"/>
                <w:sz w:val="21"/>
                <w:szCs w:val="21"/>
              </w:rPr>
              <w:t>Зубань</w:t>
            </w:r>
            <w:proofErr w:type="spellEnd"/>
            <w:r w:rsidRPr="006D1770">
              <w:rPr>
                <w:rFonts w:ascii="Arial" w:eastAsia="Times New Roman" w:hAnsi="Arial" w:cs="Arial"/>
                <w:color w:val="282828"/>
                <w:sz w:val="21"/>
                <w:szCs w:val="21"/>
              </w:rPr>
              <w:t xml:space="preserve"> (Москва)</w:t>
            </w:r>
          </w:p>
        </w:tc>
        <w:tc>
          <w:tcPr>
            <w:tcW w:w="0" w:type="auto"/>
            <w:shd w:val="clear" w:color="auto" w:fill="FFFFFF"/>
            <w:vAlign w:val="center"/>
            <w:hideMark/>
          </w:tcPr>
          <w:p w:rsidR="006D1770" w:rsidRPr="006D1770" w:rsidRDefault="006D1770" w:rsidP="006D1770">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6D1770" w:rsidRPr="006D1770" w:rsidRDefault="006D1770" w:rsidP="006D1770">
            <w:pPr>
              <w:spacing w:after="0" w:line="240" w:lineRule="auto"/>
              <w:rPr>
                <w:rFonts w:ascii="Times New Roman" w:eastAsia="Times New Roman" w:hAnsi="Times New Roman" w:cs="Times New Roman"/>
                <w:sz w:val="20"/>
                <w:szCs w:val="20"/>
              </w:rPr>
            </w:pPr>
          </w:p>
        </w:tc>
      </w:tr>
      <w:tr w:rsidR="006D1770" w:rsidRPr="006D1770" w:rsidTr="006D1770">
        <w:tc>
          <w:tcPr>
            <w:tcW w:w="1275" w:type="dxa"/>
            <w:tcBorders>
              <w:top w:val="single" w:sz="6" w:space="0" w:color="auto"/>
              <w:left w:val="single" w:sz="6" w:space="0" w:color="auto"/>
              <w:bottom w:val="single" w:sz="6" w:space="0" w:color="auto"/>
              <w:right w:val="single" w:sz="6" w:space="0" w:color="auto"/>
            </w:tcBorders>
            <w:shd w:val="clear" w:color="auto" w:fill="FFFFFF"/>
            <w:tcMar>
              <w:top w:w="150" w:type="dxa"/>
              <w:left w:w="150" w:type="dxa"/>
              <w:bottom w:w="150" w:type="dxa"/>
              <w:right w:w="150" w:type="dxa"/>
            </w:tcMar>
            <w:vAlign w:val="center"/>
            <w:hideMark/>
          </w:tcPr>
          <w:p w:rsidR="006D1770" w:rsidRPr="006D1770" w:rsidRDefault="006D1770" w:rsidP="006D1770">
            <w:pPr>
              <w:spacing w:after="100" w:afterAutospacing="1" w:line="240" w:lineRule="auto"/>
              <w:rPr>
                <w:rFonts w:ascii="Arial" w:eastAsia="Times New Roman" w:hAnsi="Arial" w:cs="Arial"/>
                <w:color w:val="282828"/>
                <w:sz w:val="21"/>
                <w:szCs w:val="21"/>
              </w:rPr>
            </w:pPr>
            <w:r w:rsidRPr="006D1770">
              <w:rPr>
                <w:rFonts w:ascii="Arial" w:eastAsia="Times New Roman" w:hAnsi="Arial" w:cs="Arial"/>
                <w:color w:val="282828"/>
                <w:sz w:val="21"/>
                <w:szCs w:val="21"/>
              </w:rPr>
              <w:t>9</w:t>
            </w:r>
            <w:r w:rsidRPr="006D1770">
              <w:rPr>
                <w:rFonts w:ascii="Arial" w:eastAsia="Times New Roman" w:hAnsi="Arial" w:cs="Arial"/>
                <w:color w:val="282828"/>
                <w:sz w:val="16"/>
                <w:szCs w:val="16"/>
                <w:vertAlign w:val="superscript"/>
              </w:rPr>
              <w:t>40</w:t>
            </w:r>
            <w:r w:rsidRPr="006D1770">
              <w:rPr>
                <w:rFonts w:ascii="Arial" w:eastAsia="Times New Roman" w:hAnsi="Arial" w:cs="Arial"/>
                <w:color w:val="282828"/>
                <w:sz w:val="21"/>
                <w:szCs w:val="21"/>
              </w:rPr>
              <w:t>-10</w:t>
            </w:r>
            <w:r w:rsidRPr="006D1770">
              <w:rPr>
                <w:rFonts w:ascii="Arial" w:eastAsia="Times New Roman" w:hAnsi="Arial" w:cs="Arial"/>
                <w:color w:val="282828"/>
                <w:sz w:val="16"/>
                <w:szCs w:val="16"/>
                <w:vertAlign w:val="superscript"/>
              </w:rPr>
              <w:t>10</w:t>
            </w:r>
          </w:p>
        </w:tc>
        <w:tc>
          <w:tcPr>
            <w:tcW w:w="9075" w:type="dxa"/>
            <w:tcBorders>
              <w:top w:val="single" w:sz="6" w:space="0" w:color="auto"/>
              <w:left w:val="single" w:sz="6" w:space="0" w:color="auto"/>
              <w:bottom w:val="single" w:sz="6" w:space="0" w:color="auto"/>
              <w:right w:val="single" w:sz="6" w:space="0" w:color="auto"/>
            </w:tcBorders>
            <w:shd w:val="clear" w:color="auto" w:fill="FFFFFF"/>
            <w:tcMar>
              <w:top w:w="150" w:type="dxa"/>
              <w:left w:w="150" w:type="dxa"/>
              <w:bottom w:w="150" w:type="dxa"/>
              <w:right w:w="150" w:type="dxa"/>
            </w:tcMar>
            <w:vAlign w:val="center"/>
            <w:hideMark/>
          </w:tcPr>
          <w:p w:rsidR="006D1770" w:rsidRPr="006D1770" w:rsidRDefault="006D1770" w:rsidP="006D1770">
            <w:pPr>
              <w:spacing w:after="100" w:afterAutospacing="1" w:line="240" w:lineRule="auto"/>
              <w:rPr>
                <w:rFonts w:ascii="Arial" w:eastAsia="Times New Roman" w:hAnsi="Arial" w:cs="Arial"/>
                <w:color w:val="282828"/>
                <w:sz w:val="21"/>
                <w:szCs w:val="21"/>
              </w:rPr>
            </w:pPr>
            <w:r w:rsidRPr="006D1770">
              <w:rPr>
                <w:rFonts w:ascii="Arial" w:eastAsia="Times New Roman" w:hAnsi="Arial" w:cs="Arial"/>
                <w:b/>
                <w:bCs/>
                <w:color w:val="282828"/>
                <w:sz w:val="21"/>
              </w:rPr>
              <w:t xml:space="preserve">Реабилитация больных </w:t>
            </w:r>
            <w:proofErr w:type="spellStart"/>
            <w:r w:rsidRPr="006D1770">
              <w:rPr>
                <w:rFonts w:ascii="Arial" w:eastAsia="Times New Roman" w:hAnsi="Arial" w:cs="Arial"/>
                <w:b/>
                <w:bCs/>
                <w:color w:val="282828"/>
                <w:sz w:val="21"/>
              </w:rPr>
              <w:t>внелегочным</w:t>
            </w:r>
            <w:proofErr w:type="spellEnd"/>
            <w:r w:rsidRPr="006D1770">
              <w:rPr>
                <w:rFonts w:ascii="Arial" w:eastAsia="Times New Roman" w:hAnsi="Arial" w:cs="Arial"/>
                <w:b/>
                <w:bCs/>
                <w:color w:val="282828"/>
                <w:sz w:val="21"/>
              </w:rPr>
              <w:t xml:space="preserve"> туберкулезом</w:t>
            </w:r>
          </w:p>
          <w:p w:rsidR="006D1770" w:rsidRPr="006D1770" w:rsidRDefault="006D1770" w:rsidP="006D1770">
            <w:pPr>
              <w:spacing w:after="100" w:afterAutospacing="1" w:line="240" w:lineRule="auto"/>
              <w:rPr>
                <w:rFonts w:ascii="Arial" w:eastAsia="Times New Roman" w:hAnsi="Arial" w:cs="Arial"/>
                <w:color w:val="282828"/>
                <w:sz w:val="21"/>
                <w:szCs w:val="21"/>
              </w:rPr>
            </w:pPr>
            <w:r w:rsidRPr="006D1770">
              <w:rPr>
                <w:rFonts w:ascii="Arial" w:eastAsia="Times New Roman" w:hAnsi="Arial" w:cs="Arial"/>
                <w:color w:val="282828"/>
                <w:sz w:val="21"/>
                <w:szCs w:val="21"/>
              </w:rPr>
              <w:t xml:space="preserve">д.м.н. Р.М. </w:t>
            </w:r>
            <w:proofErr w:type="spellStart"/>
            <w:r w:rsidRPr="006D1770">
              <w:rPr>
                <w:rFonts w:ascii="Arial" w:eastAsia="Times New Roman" w:hAnsi="Arial" w:cs="Arial"/>
                <w:color w:val="282828"/>
                <w:sz w:val="21"/>
                <w:szCs w:val="21"/>
              </w:rPr>
              <w:t>Чотчаев</w:t>
            </w:r>
            <w:proofErr w:type="spellEnd"/>
            <w:r w:rsidRPr="006D1770">
              <w:rPr>
                <w:rFonts w:ascii="Arial" w:eastAsia="Times New Roman" w:hAnsi="Arial" w:cs="Arial"/>
                <w:color w:val="282828"/>
                <w:sz w:val="21"/>
                <w:szCs w:val="21"/>
              </w:rPr>
              <w:t xml:space="preserve"> (Москва)</w:t>
            </w:r>
          </w:p>
        </w:tc>
        <w:tc>
          <w:tcPr>
            <w:tcW w:w="0" w:type="auto"/>
            <w:shd w:val="clear" w:color="auto" w:fill="FFFFFF"/>
            <w:vAlign w:val="center"/>
            <w:hideMark/>
          </w:tcPr>
          <w:p w:rsidR="006D1770" w:rsidRPr="006D1770" w:rsidRDefault="006D1770" w:rsidP="006D1770">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6D1770" w:rsidRPr="006D1770" w:rsidRDefault="006D1770" w:rsidP="006D1770">
            <w:pPr>
              <w:spacing w:after="0" w:line="240" w:lineRule="auto"/>
              <w:rPr>
                <w:rFonts w:ascii="Times New Roman" w:eastAsia="Times New Roman" w:hAnsi="Times New Roman" w:cs="Times New Roman"/>
                <w:sz w:val="20"/>
                <w:szCs w:val="20"/>
              </w:rPr>
            </w:pPr>
          </w:p>
        </w:tc>
      </w:tr>
      <w:tr w:rsidR="006D1770" w:rsidRPr="006D1770" w:rsidTr="006D1770">
        <w:tc>
          <w:tcPr>
            <w:tcW w:w="1275" w:type="dxa"/>
            <w:tcBorders>
              <w:top w:val="single" w:sz="6" w:space="0" w:color="auto"/>
              <w:left w:val="single" w:sz="6" w:space="0" w:color="auto"/>
              <w:bottom w:val="single" w:sz="6" w:space="0" w:color="auto"/>
              <w:right w:val="single" w:sz="6" w:space="0" w:color="auto"/>
            </w:tcBorders>
            <w:shd w:val="clear" w:color="auto" w:fill="FFFFFF"/>
            <w:tcMar>
              <w:top w:w="150" w:type="dxa"/>
              <w:left w:w="150" w:type="dxa"/>
              <w:bottom w:w="150" w:type="dxa"/>
              <w:right w:w="150" w:type="dxa"/>
            </w:tcMar>
            <w:vAlign w:val="center"/>
            <w:hideMark/>
          </w:tcPr>
          <w:p w:rsidR="006D1770" w:rsidRPr="006D1770" w:rsidRDefault="006D1770" w:rsidP="006D1770">
            <w:pPr>
              <w:spacing w:after="100" w:afterAutospacing="1" w:line="240" w:lineRule="auto"/>
              <w:rPr>
                <w:rFonts w:ascii="Arial" w:eastAsia="Times New Roman" w:hAnsi="Arial" w:cs="Arial"/>
                <w:color w:val="282828"/>
                <w:sz w:val="21"/>
                <w:szCs w:val="21"/>
              </w:rPr>
            </w:pPr>
            <w:r w:rsidRPr="006D1770">
              <w:rPr>
                <w:rFonts w:ascii="Arial" w:eastAsia="Times New Roman" w:hAnsi="Arial" w:cs="Arial"/>
                <w:color w:val="282828"/>
                <w:sz w:val="21"/>
                <w:szCs w:val="21"/>
              </w:rPr>
              <w:t>10</w:t>
            </w:r>
            <w:r w:rsidRPr="006D1770">
              <w:rPr>
                <w:rFonts w:ascii="Arial" w:eastAsia="Times New Roman" w:hAnsi="Arial" w:cs="Arial"/>
                <w:color w:val="282828"/>
                <w:sz w:val="16"/>
                <w:szCs w:val="16"/>
                <w:vertAlign w:val="superscript"/>
              </w:rPr>
              <w:t>10</w:t>
            </w:r>
            <w:r w:rsidRPr="006D1770">
              <w:rPr>
                <w:rFonts w:ascii="Arial" w:eastAsia="Times New Roman" w:hAnsi="Arial" w:cs="Arial"/>
                <w:color w:val="282828"/>
                <w:sz w:val="21"/>
                <w:szCs w:val="21"/>
              </w:rPr>
              <w:t>-10</w:t>
            </w:r>
            <w:r w:rsidRPr="006D1770">
              <w:rPr>
                <w:rFonts w:ascii="Arial" w:eastAsia="Times New Roman" w:hAnsi="Arial" w:cs="Arial"/>
                <w:color w:val="282828"/>
                <w:sz w:val="16"/>
                <w:szCs w:val="16"/>
                <w:vertAlign w:val="superscript"/>
              </w:rPr>
              <w:t>40</w:t>
            </w:r>
          </w:p>
        </w:tc>
        <w:tc>
          <w:tcPr>
            <w:tcW w:w="9075" w:type="dxa"/>
            <w:tcBorders>
              <w:top w:val="single" w:sz="6" w:space="0" w:color="auto"/>
              <w:left w:val="single" w:sz="6" w:space="0" w:color="auto"/>
              <w:bottom w:val="single" w:sz="6" w:space="0" w:color="auto"/>
              <w:right w:val="single" w:sz="6" w:space="0" w:color="auto"/>
            </w:tcBorders>
            <w:shd w:val="clear" w:color="auto" w:fill="FFFFFF"/>
            <w:tcMar>
              <w:top w:w="150" w:type="dxa"/>
              <w:left w:w="150" w:type="dxa"/>
              <w:bottom w:w="150" w:type="dxa"/>
              <w:right w:w="150" w:type="dxa"/>
            </w:tcMar>
            <w:vAlign w:val="center"/>
            <w:hideMark/>
          </w:tcPr>
          <w:p w:rsidR="006D1770" w:rsidRPr="006D1770" w:rsidRDefault="006D1770" w:rsidP="006D1770">
            <w:pPr>
              <w:spacing w:after="100" w:afterAutospacing="1" w:line="240" w:lineRule="auto"/>
              <w:rPr>
                <w:rFonts w:ascii="Arial" w:eastAsia="Times New Roman" w:hAnsi="Arial" w:cs="Arial"/>
                <w:color w:val="282828"/>
                <w:sz w:val="21"/>
                <w:szCs w:val="21"/>
              </w:rPr>
            </w:pPr>
            <w:proofErr w:type="spellStart"/>
            <w:r w:rsidRPr="006D1770">
              <w:rPr>
                <w:rFonts w:ascii="Arial" w:eastAsia="Times New Roman" w:hAnsi="Arial" w:cs="Arial"/>
                <w:b/>
                <w:bCs/>
                <w:color w:val="282828"/>
                <w:sz w:val="21"/>
              </w:rPr>
              <w:t>Внелегочный</w:t>
            </w:r>
            <w:proofErr w:type="spellEnd"/>
            <w:r w:rsidRPr="006D1770">
              <w:rPr>
                <w:rFonts w:ascii="Arial" w:eastAsia="Times New Roman" w:hAnsi="Arial" w:cs="Arial"/>
                <w:b/>
                <w:bCs/>
                <w:color w:val="282828"/>
                <w:sz w:val="21"/>
              </w:rPr>
              <w:t xml:space="preserve"> туберкулез в эпоху пандемии COVID-19</w:t>
            </w:r>
          </w:p>
          <w:p w:rsidR="006D1770" w:rsidRPr="006D1770" w:rsidRDefault="006D1770" w:rsidP="006D1770">
            <w:pPr>
              <w:spacing w:after="100" w:afterAutospacing="1" w:line="240" w:lineRule="auto"/>
              <w:rPr>
                <w:rFonts w:ascii="Arial" w:eastAsia="Times New Roman" w:hAnsi="Arial" w:cs="Arial"/>
                <w:color w:val="282828"/>
                <w:sz w:val="21"/>
                <w:szCs w:val="21"/>
              </w:rPr>
            </w:pPr>
            <w:r w:rsidRPr="006D1770">
              <w:rPr>
                <w:rFonts w:ascii="Arial" w:eastAsia="Times New Roman" w:hAnsi="Arial" w:cs="Arial"/>
                <w:color w:val="282828"/>
                <w:sz w:val="21"/>
                <w:szCs w:val="21"/>
              </w:rPr>
              <w:t xml:space="preserve">к.м.н. М.Н. Решетников, д.м.н., профессор О.Н. </w:t>
            </w:r>
            <w:proofErr w:type="spellStart"/>
            <w:r w:rsidRPr="006D1770">
              <w:rPr>
                <w:rFonts w:ascii="Arial" w:eastAsia="Times New Roman" w:hAnsi="Arial" w:cs="Arial"/>
                <w:color w:val="282828"/>
                <w:sz w:val="21"/>
                <w:szCs w:val="21"/>
              </w:rPr>
              <w:t>Зубань</w:t>
            </w:r>
            <w:proofErr w:type="spellEnd"/>
            <w:r w:rsidRPr="006D1770">
              <w:rPr>
                <w:rFonts w:ascii="Arial" w:eastAsia="Times New Roman" w:hAnsi="Arial" w:cs="Arial"/>
                <w:color w:val="282828"/>
                <w:sz w:val="21"/>
                <w:szCs w:val="21"/>
              </w:rPr>
              <w:t xml:space="preserve">, О.А. </w:t>
            </w:r>
            <w:proofErr w:type="spellStart"/>
            <w:r w:rsidRPr="006D1770">
              <w:rPr>
                <w:rFonts w:ascii="Arial" w:eastAsia="Times New Roman" w:hAnsi="Arial" w:cs="Arial"/>
                <w:color w:val="282828"/>
                <w:sz w:val="21"/>
                <w:szCs w:val="21"/>
              </w:rPr>
              <w:t>Гирусова</w:t>
            </w:r>
            <w:proofErr w:type="spellEnd"/>
            <w:r w:rsidRPr="006D1770">
              <w:rPr>
                <w:rFonts w:ascii="Arial" w:eastAsia="Times New Roman" w:hAnsi="Arial" w:cs="Arial"/>
                <w:color w:val="282828"/>
                <w:sz w:val="21"/>
                <w:szCs w:val="21"/>
              </w:rPr>
              <w:t xml:space="preserve"> (Москва)</w:t>
            </w:r>
          </w:p>
        </w:tc>
        <w:tc>
          <w:tcPr>
            <w:tcW w:w="0" w:type="auto"/>
            <w:shd w:val="clear" w:color="auto" w:fill="FFFFFF"/>
            <w:vAlign w:val="center"/>
            <w:hideMark/>
          </w:tcPr>
          <w:p w:rsidR="006D1770" w:rsidRPr="006D1770" w:rsidRDefault="006D1770" w:rsidP="006D1770">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6D1770" w:rsidRPr="006D1770" w:rsidRDefault="006D1770" w:rsidP="006D1770">
            <w:pPr>
              <w:spacing w:after="0" w:line="240" w:lineRule="auto"/>
              <w:rPr>
                <w:rFonts w:ascii="Times New Roman" w:eastAsia="Times New Roman" w:hAnsi="Times New Roman" w:cs="Times New Roman"/>
                <w:sz w:val="20"/>
                <w:szCs w:val="20"/>
              </w:rPr>
            </w:pPr>
          </w:p>
        </w:tc>
      </w:tr>
      <w:tr w:rsidR="006D1770" w:rsidRPr="006D1770" w:rsidTr="006D1770">
        <w:tc>
          <w:tcPr>
            <w:tcW w:w="1275" w:type="dxa"/>
            <w:tcBorders>
              <w:top w:val="single" w:sz="6" w:space="0" w:color="auto"/>
              <w:left w:val="single" w:sz="6" w:space="0" w:color="auto"/>
              <w:bottom w:val="single" w:sz="6" w:space="0" w:color="auto"/>
              <w:right w:val="single" w:sz="6" w:space="0" w:color="auto"/>
            </w:tcBorders>
            <w:shd w:val="clear" w:color="auto" w:fill="FFFFFF"/>
            <w:tcMar>
              <w:top w:w="150" w:type="dxa"/>
              <w:left w:w="150" w:type="dxa"/>
              <w:bottom w:w="150" w:type="dxa"/>
              <w:right w:w="150" w:type="dxa"/>
            </w:tcMar>
            <w:vAlign w:val="center"/>
            <w:hideMark/>
          </w:tcPr>
          <w:p w:rsidR="006D1770" w:rsidRPr="006D1770" w:rsidRDefault="006D1770" w:rsidP="006D1770">
            <w:pPr>
              <w:spacing w:after="100" w:afterAutospacing="1" w:line="240" w:lineRule="auto"/>
              <w:rPr>
                <w:rFonts w:ascii="Arial" w:eastAsia="Times New Roman" w:hAnsi="Arial" w:cs="Arial"/>
                <w:color w:val="282828"/>
                <w:sz w:val="21"/>
                <w:szCs w:val="21"/>
              </w:rPr>
            </w:pPr>
            <w:r w:rsidRPr="006D1770">
              <w:rPr>
                <w:rFonts w:ascii="Arial" w:eastAsia="Times New Roman" w:hAnsi="Arial" w:cs="Arial"/>
                <w:color w:val="282828"/>
                <w:sz w:val="21"/>
                <w:szCs w:val="21"/>
              </w:rPr>
              <w:t>10</w:t>
            </w:r>
            <w:r w:rsidRPr="006D1770">
              <w:rPr>
                <w:rFonts w:ascii="Arial" w:eastAsia="Times New Roman" w:hAnsi="Arial" w:cs="Arial"/>
                <w:color w:val="282828"/>
                <w:sz w:val="16"/>
                <w:szCs w:val="16"/>
                <w:vertAlign w:val="superscript"/>
              </w:rPr>
              <w:t>40</w:t>
            </w:r>
            <w:r w:rsidRPr="006D1770">
              <w:rPr>
                <w:rFonts w:ascii="Arial" w:eastAsia="Times New Roman" w:hAnsi="Arial" w:cs="Arial"/>
                <w:color w:val="282828"/>
                <w:sz w:val="21"/>
                <w:szCs w:val="21"/>
              </w:rPr>
              <w:t>-11</w:t>
            </w:r>
            <w:r w:rsidRPr="006D1770">
              <w:rPr>
                <w:rFonts w:ascii="Arial" w:eastAsia="Times New Roman" w:hAnsi="Arial" w:cs="Arial"/>
                <w:color w:val="282828"/>
                <w:sz w:val="16"/>
                <w:szCs w:val="16"/>
                <w:vertAlign w:val="superscript"/>
              </w:rPr>
              <w:t>10</w:t>
            </w:r>
          </w:p>
        </w:tc>
        <w:tc>
          <w:tcPr>
            <w:tcW w:w="9075" w:type="dxa"/>
            <w:tcBorders>
              <w:top w:val="single" w:sz="6" w:space="0" w:color="auto"/>
              <w:left w:val="single" w:sz="6" w:space="0" w:color="auto"/>
              <w:bottom w:val="single" w:sz="6" w:space="0" w:color="auto"/>
              <w:right w:val="single" w:sz="6" w:space="0" w:color="auto"/>
            </w:tcBorders>
            <w:shd w:val="clear" w:color="auto" w:fill="FFFFFF"/>
            <w:tcMar>
              <w:top w:w="150" w:type="dxa"/>
              <w:left w:w="150" w:type="dxa"/>
              <w:bottom w:w="150" w:type="dxa"/>
              <w:right w:w="150" w:type="dxa"/>
            </w:tcMar>
            <w:vAlign w:val="center"/>
            <w:hideMark/>
          </w:tcPr>
          <w:p w:rsidR="006D1770" w:rsidRPr="006D1770" w:rsidRDefault="006D1770" w:rsidP="006D1770">
            <w:pPr>
              <w:spacing w:after="100" w:afterAutospacing="1" w:line="240" w:lineRule="auto"/>
              <w:rPr>
                <w:rFonts w:ascii="Arial" w:eastAsia="Times New Roman" w:hAnsi="Arial" w:cs="Arial"/>
                <w:color w:val="282828"/>
                <w:sz w:val="21"/>
                <w:szCs w:val="21"/>
              </w:rPr>
            </w:pPr>
            <w:r w:rsidRPr="006D1770">
              <w:rPr>
                <w:rFonts w:ascii="Arial" w:eastAsia="Times New Roman" w:hAnsi="Arial" w:cs="Arial"/>
                <w:b/>
                <w:bCs/>
                <w:color w:val="282828"/>
                <w:sz w:val="21"/>
              </w:rPr>
              <w:t>Туберкулез и беременность</w:t>
            </w:r>
          </w:p>
          <w:p w:rsidR="006D1770" w:rsidRPr="006D1770" w:rsidRDefault="006D1770" w:rsidP="006D1770">
            <w:pPr>
              <w:spacing w:after="100" w:afterAutospacing="1" w:line="240" w:lineRule="auto"/>
              <w:rPr>
                <w:rFonts w:ascii="Arial" w:eastAsia="Times New Roman" w:hAnsi="Arial" w:cs="Arial"/>
                <w:color w:val="282828"/>
                <w:sz w:val="21"/>
                <w:szCs w:val="21"/>
              </w:rPr>
            </w:pPr>
            <w:r w:rsidRPr="006D1770">
              <w:rPr>
                <w:rFonts w:ascii="Arial" w:eastAsia="Times New Roman" w:hAnsi="Arial" w:cs="Arial"/>
                <w:color w:val="282828"/>
                <w:sz w:val="21"/>
                <w:szCs w:val="21"/>
              </w:rPr>
              <w:t>Т.Р. Сулейманова (Москва)</w:t>
            </w:r>
          </w:p>
        </w:tc>
        <w:tc>
          <w:tcPr>
            <w:tcW w:w="0" w:type="auto"/>
            <w:shd w:val="clear" w:color="auto" w:fill="FFFFFF"/>
            <w:vAlign w:val="center"/>
            <w:hideMark/>
          </w:tcPr>
          <w:p w:rsidR="006D1770" w:rsidRPr="006D1770" w:rsidRDefault="006D1770" w:rsidP="006D1770">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6D1770" w:rsidRPr="006D1770" w:rsidRDefault="006D1770" w:rsidP="006D1770">
            <w:pPr>
              <w:spacing w:after="0" w:line="240" w:lineRule="auto"/>
              <w:rPr>
                <w:rFonts w:ascii="Times New Roman" w:eastAsia="Times New Roman" w:hAnsi="Times New Roman" w:cs="Times New Roman"/>
                <w:sz w:val="20"/>
                <w:szCs w:val="20"/>
              </w:rPr>
            </w:pPr>
          </w:p>
        </w:tc>
      </w:tr>
      <w:tr w:rsidR="006D1770" w:rsidRPr="006D1770" w:rsidTr="006D1770">
        <w:tc>
          <w:tcPr>
            <w:tcW w:w="1275" w:type="dxa"/>
            <w:tcBorders>
              <w:top w:val="single" w:sz="6" w:space="0" w:color="auto"/>
              <w:left w:val="single" w:sz="6" w:space="0" w:color="auto"/>
              <w:bottom w:val="single" w:sz="6" w:space="0" w:color="auto"/>
              <w:right w:val="single" w:sz="6" w:space="0" w:color="auto"/>
            </w:tcBorders>
            <w:shd w:val="clear" w:color="auto" w:fill="FFFFFF"/>
            <w:tcMar>
              <w:top w:w="150" w:type="dxa"/>
              <w:left w:w="150" w:type="dxa"/>
              <w:bottom w:w="150" w:type="dxa"/>
              <w:right w:w="150" w:type="dxa"/>
            </w:tcMar>
            <w:vAlign w:val="center"/>
            <w:hideMark/>
          </w:tcPr>
          <w:p w:rsidR="006D1770" w:rsidRPr="006D1770" w:rsidRDefault="006D1770" w:rsidP="006D1770">
            <w:pPr>
              <w:spacing w:after="100" w:afterAutospacing="1" w:line="240" w:lineRule="auto"/>
              <w:rPr>
                <w:rFonts w:ascii="Arial" w:eastAsia="Times New Roman" w:hAnsi="Arial" w:cs="Arial"/>
                <w:color w:val="282828"/>
                <w:sz w:val="21"/>
                <w:szCs w:val="21"/>
              </w:rPr>
            </w:pPr>
            <w:r w:rsidRPr="006D1770">
              <w:rPr>
                <w:rFonts w:ascii="Arial" w:eastAsia="Times New Roman" w:hAnsi="Arial" w:cs="Arial"/>
                <w:color w:val="282828"/>
                <w:sz w:val="21"/>
                <w:szCs w:val="21"/>
              </w:rPr>
              <w:t>11</w:t>
            </w:r>
            <w:r w:rsidRPr="006D1770">
              <w:rPr>
                <w:rFonts w:ascii="Arial" w:eastAsia="Times New Roman" w:hAnsi="Arial" w:cs="Arial"/>
                <w:color w:val="282828"/>
                <w:sz w:val="16"/>
                <w:szCs w:val="16"/>
                <w:vertAlign w:val="superscript"/>
              </w:rPr>
              <w:t>10</w:t>
            </w:r>
            <w:r w:rsidRPr="006D1770">
              <w:rPr>
                <w:rFonts w:ascii="Arial" w:eastAsia="Times New Roman" w:hAnsi="Arial" w:cs="Arial"/>
                <w:color w:val="282828"/>
                <w:sz w:val="21"/>
                <w:szCs w:val="21"/>
              </w:rPr>
              <w:t>-11</w:t>
            </w:r>
            <w:r w:rsidRPr="006D1770">
              <w:rPr>
                <w:rFonts w:ascii="Arial" w:eastAsia="Times New Roman" w:hAnsi="Arial" w:cs="Arial"/>
                <w:color w:val="282828"/>
                <w:sz w:val="16"/>
                <w:szCs w:val="16"/>
                <w:vertAlign w:val="superscript"/>
              </w:rPr>
              <w:t>40</w:t>
            </w:r>
          </w:p>
        </w:tc>
        <w:tc>
          <w:tcPr>
            <w:tcW w:w="9075" w:type="dxa"/>
            <w:tcBorders>
              <w:top w:val="single" w:sz="6" w:space="0" w:color="auto"/>
              <w:left w:val="single" w:sz="6" w:space="0" w:color="auto"/>
              <w:bottom w:val="single" w:sz="6" w:space="0" w:color="auto"/>
              <w:right w:val="single" w:sz="6" w:space="0" w:color="auto"/>
            </w:tcBorders>
            <w:shd w:val="clear" w:color="auto" w:fill="FFFFFF"/>
            <w:tcMar>
              <w:top w:w="150" w:type="dxa"/>
              <w:left w:w="150" w:type="dxa"/>
              <w:bottom w:w="150" w:type="dxa"/>
              <w:right w:w="150" w:type="dxa"/>
            </w:tcMar>
            <w:vAlign w:val="center"/>
            <w:hideMark/>
          </w:tcPr>
          <w:p w:rsidR="006D1770" w:rsidRPr="006D1770" w:rsidRDefault="006D1770" w:rsidP="006D1770">
            <w:pPr>
              <w:spacing w:after="100" w:afterAutospacing="1" w:line="240" w:lineRule="auto"/>
              <w:rPr>
                <w:rFonts w:ascii="Arial" w:eastAsia="Times New Roman" w:hAnsi="Arial" w:cs="Arial"/>
                <w:color w:val="282828"/>
                <w:sz w:val="21"/>
                <w:szCs w:val="21"/>
              </w:rPr>
            </w:pPr>
            <w:r w:rsidRPr="006D1770">
              <w:rPr>
                <w:rFonts w:ascii="Arial" w:eastAsia="Times New Roman" w:hAnsi="Arial" w:cs="Arial"/>
                <w:b/>
                <w:bCs/>
                <w:color w:val="282828"/>
                <w:sz w:val="21"/>
              </w:rPr>
              <w:t>Мочеполовой туберкулез в эпоху COVID-19</w:t>
            </w:r>
          </w:p>
          <w:p w:rsidR="006D1770" w:rsidRPr="006D1770" w:rsidRDefault="006D1770" w:rsidP="006D1770">
            <w:pPr>
              <w:spacing w:after="100" w:afterAutospacing="1" w:line="240" w:lineRule="auto"/>
              <w:rPr>
                <w:rFonts w:ascii="Arial" w:eastAsia="Times New Roman" w:hAnsi="Arial" w:cs="Arial"/>
                <w:color w:val="282828"/>
                <w:sz w:val="21"/>
                <w:szCs w:val="21"/>
              </w:rPr>
            </w:pPr>
            <w:r w:rsidRPr="006D1770">
              <w:rPr>
                <w:rFonts w:ascii="Arial" w:eastAsia="Times New Roman" w:hAnsi="Arial" w:cs="Arial"/>
                <w:color w:val="282828"/>
                <w:sz w:val="21"/>
                <w:szCs w:val="21"/>
              </w:rPr>
              <w:t xml:space="preserve">д.м.н., доцент З.Р. Рашидов, к.м.н., доцент С.К. </w:t>
            </w:r>
            <w:proofErr w:type="spellStart"/>
            <w:r w:rsidRPr="006D1770">
              <w:rPr>
                <w:rFonts w:ascii="Arial" w:eastAsia="Times New Roman" w:hAnsi="Arial" w:cs="Arial"/>
                <w:color w:val="282828"/>
                <w:sz w:val="21"/>
                <w:szCs w:val="21"/>
              </w:rPr>
              <w:t>Алиджанов</w:t>
            </w:r>
            <w:proofErr w:type="spellEnd"/>
            <w:r w:rsidRPr="006D1770">
              <w:rPr>
                <w:rFonts w:ascii="Arial" w:eastAsia="Times New Roman" w:hAnsi="Arial" w:cs="Arial"/>
                <w:color w:val="282828"/>
                <w:sz w:val="21"/>
                <w:szCs w:val="21"/>
              </w:rPr>
              <w:t xml:space="preserve"> (Республика Узбекистан)</w:t>
            </w:r>
          </w:p>
        </w:tc>
        <w:tc>
          <w:tcPr>
            <w:tcW w:w="0" w:type="auto"/>
            <w:shd w:val="clear" w:color="auto" w:fill="FFFFFF"/>
            <w:vAlign w:val="center"/>
            <w:hideMark/>
          </w:tcPr>
          <w:p w:rsidR="006D1770" w:rsidRPr="006D1770" w:rsidRDefault="006D1770" w:rsidP="006D1770">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6D1770" w:rsidRPr="006D1770" w:rsidRDefault="006D1770" w:rsidP="006D1770">
            <w:pPr>
              <w:spacing w:after="0" w:line="240" w:lineRule="auto"/>
              <w:rPr>
                <w:rFonts w:ascii="Times New Roman" w:eastAsia="Times New Roman" w:hAnsi="Times New Roman" w:cs="Times New Roman"/>
                <w:sz w:val="20"/>
                <w:szCs w:val="20"/>
              </w:rPr>
            </w:pPr>
          </w:p>
        </w:tc>
      </w:tr>
      <w:tr w:rsidR="006D1770" w:rsidRPr="006D1770" w:rsidTr="006D1770">
        <w:tc>
          <w:tcPr>
            <w:tcW w:w="1275" w:type="dxa"/>
            <w:tcBorders>
              <w:top w:val="single" w:sz="6" w:space="0" w:color="auto"/>
              <w:left w:val="single" w:sz="6" w:space="0" w:color="auto"/>
              <w:bottom w:val="single" w:sz="6" w:space="0" w:color="auto"/>
              <w:right w:val="single" w:sz="6" w:space="0" w:color="auto"/>
            </w:tcBorders>
            <w:shd w:val="clear" w:color="auto" w:fill="FFFFFF"/>
            <w:tcMar>
              <w:top w:w="150" w:type="dxa"/>
              <w:left w:w="150" w:type="dxa"/>
              <w:bottom w:w="150" w:type="dxa"/>
              <w:right w:w="150" w:type="dxa"/>
            </w:tcMar>
            <w:vAlign w:val="center"/>
            <w:hideMark/>
          </w:tcPr>
          <w:p w:rsidR="006D1770" w:rsidRPr="006D1770" w:rsidRDefault="006D1770" w:rsidP="006D1770">
            <w:pPr>
              <w:spacing w:after="100" w:afterAutospacing="1" w:line="240" w:lineRule="auto"/>
              <w:rPr>
                <w:rFonts w:ascii="Arial" w:eastAsia="Times New Roman" w:hAnsi="Arial" w:cs="Arial"/>
                <w:color w:val="282828"/>
                <w:sz w:val="21"/>
                <w:szCs w:val="21"/>
              </w:rPr>
            </w:pPr>
            <w:r w:rsidRPr="006D1770">
              <w:rPr>
                <w:rFonts w:ascii="Arial" w:eastAsia="Times New Roman" w:hAnsi="Arial" w:cs="Arial"/>
                <w:color w:val="282828"/>
                <w:sz w:val="21"/>
                <w:szCs w:val="21"/>
              </w:rPr>
              <w:t>11</w:t>
            </w:r>
            <w:r w:rsidRPr="006D1770">
              <w:rPr>
                <w:rFonts w:ascii="Arial" w:eastAsia="Times New Roman" w:hAnsi="Arial" w:cs="Arial"/>
                <w:color w:val="282828"/>
                <w:sz w:val="16"/>
                <w:szCs w:val="16"/>
                <w:vertAlign w:val="superscript"/>
              </w:rPr>
              <w:t>40</w:t>
            </w:r>
            <w:r w:rsidRPr="006D1770">
              <w:rPr>
                <w:rFonts w:ascii="Arial" w:eastAsia="Times New Roman" w:hAnsi="Arial" w:cs="Arial"/>
                <w:color w:val="282828"/>
                <w:sz w:val="21"/>
                <w:szCs w:val="21"/>
              </w:rPr>
              <w:t>-12</w:t>
            </w:r>
            <w:r w:rsidRPr="006D1770">
              <w:rPr>
                <w:rFonts w:ascii="Arial" w:eastAsia="Times New Roman" w:hAnsi="Arial" w:cs="Arial"/>
                <w:color w:val="282828"/>
                <w:sz w:val="16"/>
                <w:szCs w:val="16"/>
                <w:vertAlign w:val="superscript"/>
              </w:rPr>
              <w:t>00</w:t>
            </w:r>
          </w:p>
        </w:tc>
        <w:tc>
          <w:tcPr>
            <w:tcW w:w="9075" w:type="dxa"/>
            <w:tcBorders>
              <w:top w:val="single" w:sz="6" w:space="0" w:color="auto"/>
              <w:left w:val="single" w:sz="6" w:space="0" w:color="auto"/>
              <w:bottom w:val="single" w:sz="6" w:space="0" w:color="auto"/>
              <w:right w:val="single" w:sz="6" w:space="0" w:color="auto"/>
            </w:tcBorders>
            <w:shd w:val="clear" w:color="auto" w:fill="FFFFFF"/>
            <w:tcMar>
              <w:top w:w="150" w:type="dxa"/>
              <w:left w:w="150" w:type="dxa"/>
              <w:bottom w:w="150" w:type="dxa"/>
              <w:right w:w="150" w:type="dxa"/>
            </w:tcMar>
            <w:vAlign w:val="center"/>
            <w:hideMark/>
          </w:tcPr>
          <w:p w:rsidR="006D1770" w:rsidRPr="006D1770" w:rsidRDefault="006D1770" w:rsidP="006D1770">
            <w:pPr>
              <w:spacing w:after="100" w:afterAutospacing="1" w:line="240" w:lineRule="auto"/>
              <w:rPr>
                <w:rFonts w:ascii="Arial" w:eastAsia="Times New Roman" w:hAnsi="Arial" w:cs="Arial"/>
                <w:color w:val="282828"/>
                <w:sz w:val="21"/>
                <w:szCs w:val="21"/>
              </w:rPr>
            </w:pPr>
            <w:r w:rsidRPr="006D1770">
              <w:rPr>
                <w:rFonts w:ascii="Arial" w:eastAsia="Times New Roman" w:hAnsi="Arial" w:cs="Arial"/>
                <w:b/>
                <w:bCs/>
                <w:color w:val="282828"/>
                <w:sz w:val="21"/>
              </w:rPr>
              <w:t>Дискуссия</w:t>
            </w:r>
          </w:p>
        </w:tc>
        <w:tc>
          <w:tcPr>
            <w:tcW w:w="0" w:type="auto"/>
            <w:shd w:val="clear" w:color="auto" w:fill="FFFFFF"/>
            <w:vAlign w:val="center"/>
            <w:hideMark/>
          </w:tcPr>
          <w:p w:rsidR="006D1770" w:rsidRPr="006D1770" w:rsidRDefault="006D1770" w:rsidP="006D1770">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6D1770" w:rsidRPr="006D1770" w:rsidRDefault="006D1770" w:rsidP="006D1770">
            <w:pPr>
              <w:spacing w:after="0" w:line="240" w:lineRule="auto"/>
              <w:rPr>
                <w:rFonts w:ascii="Times New Roman" w:eastAsia="Times New Roman" w:hAnsi="Times New Roman" w:cs="Times New Roman"/>
                <w:sz w:val="20"/>
                <w:szCs w:val="20"/>
              </w:rPr>
            </w:pPr>
          </w:p>
        </w:tc>
      </w:tr>
    </w:tbl>
    <w:p w:rsidR="006D1770" w:rsidRPr="006D1770" w:rsidRDefault="006D1770" w:rsidP="006D1770">
      <w:pPr>
        <w:shd w:val="clear" w:color="auto" w:fill="FFFFFF"/>
        <w:spacing w:after="100" w:afterAutospacing="1" w:line="240" w:lineRule="auto"/>
        <w:rPr>
          <w:rFonts w:ascii="Arial" w:eastAsia="Times New Roman" w:hAnsi="Arial" w:cs="Arial"/>
          <w:color w:val="282828"/>
          <w:sz w:val="21"/>
          <w:szCs w:val="21"/>
        </w:rPr>
      </w:pPr>
      <w:r w:rsidRPr="006D1770">
        <w:rPr>
          <w:rFonts w:ascii="Arial" w:eastAsia="Times New Roman" w:hAnsi="Arial" w:cs="Arial"/>
          <w:b/>
          <w:bCs/>
          <w:i/>
          <w:iCs/>
          <w:color w:val="282828"/>
          <w:sz w:val="21"/>
        </w:rPr>
        <w:t> </w:t>
      </w:r>
    </w:p>
    <w:p w:rsidR="006D1770" w:rsidRPr="006D1770" w:rsidRDefault="006D1770" w:rsidP="006D1770">
      <w:pPr>
        <w:shd w:val="clear" w:color="auto" w:fill="FFFFFF"/>
        <w:spacing w:after="100" w:afterAutospacing="1" w:line="240" w:lineRule="auto"/>
        <w:rPr>
          <w:rFonts w:ascii="Arial" w:eastAsia="Times New Roman" w:hAnsi="Arial" w:cs="Arial"/>
          <w:color w:val="282828"/>
          <w:sz w:val="21"/>
          <w:szCs w:val="21"/>
        </w:rPr>
      </w:pPr>
      <w:r w:rsidRPr="006D1770">
        <w:rPr>
          <w:rFonts w:ascii="Arial" w:eastAsia="Times New Roman" w:hAnsi="Arial" w:cs="Arial"/>
          <w:b/>
          <w:bCs/>
          <w:color w:val="282828"/>
          <w:sz w:val="21"/>
        </w:rPr>
        <w:t>Ожидаемые образовательные результаты</w:t>
      </w:r>
    </w:p>
    <w:p w:rsidR="006D1770" w:rsidRPr="006D1770" w:rsidRDefault="006D1770" w:rsidP="006D1770">
      <w:pPr>
        <w:shd w:val="clear" w:color="auto" w:fill="FFFFFF"/>
        <w:spacing w:after="100" w:afterAutospacing="1" w:line="240" w:lineRule="auto"/>
        <w:rPr>
          <w:rFonts w:ascii="Arial" w:eastAsia="Times New Roman" w:hAnsi="Arial" w:cs="Arial"/>
          <w:color w:val="282828"/>
          <w:sz w:val="21"/>
          <w:szCs w:val="21"/>
        </w:rPr>
      </w:pPr>
      <w:r w:rsidRPr="006D1770">
        <w:rPr>
          <w:rFonts w:ascii="Arial" w:eastAsia="Times New Roman" w:hAnsi="Arial" w:cs="Arial"/>
          <w:color w:val="282828"/>
          <w:sz w:val="21"/>
          <w:szCs w:val="21"/>
        </w:rPr>
        <w:t xml:space="preserve">Участники школы получат актуальные знания в области эпидемиологии, диагностики и лечения туберкулеза </w:t>
      </w:r>
      <w:proofErr w:type="spellStart"/>
      <w:r w:rsidRPr="006D1770">
        <w:rPr>
          <w:rFonts w:ascii="Arial" w:eastAsia="Times New Roman" w:hAnsi="Arial" w:cs="Arial"/>
          <w:color w:val="282828"/>
          <w:sz w:val="21"/>
          <w:szCs w:val="21"/>
        </w:rPr>
        <w:t>внелегочных</w:t>
      </w:r>
      <w:proofErr w:type="spellEnd"/>
      <w:r w:rsidRPr="006D1770">
        <w:rPr>
          <w:rFonts w:ascii="Arial" w:eastAsia="Times New Roman" w:hAnsi="Arial" w:cs="Arial"/>
          <w:color w:val="282828"/>
          <w:sz w:val="21"/>
          <w:szCs w:val="21"/>
        </w:rPr>
        <w:t xml:space="preserve"> локализаций, современных подходов к реабилитации больных </w:t>
      </w:r>
      <w:proofErr w:type="spellStart"/>
      <w:r w:rsidRPr="006D1770">
        <w:rPr>
          <w:rFonts w:ascii="Arial" w:eastAsia="Times New Roman" w:hAnsi="Arial" w:cs="Arial"/>
          <w:color w:val="282828"/>
          <w:sz w:val="21"/>
          <w:szCs w:val="21"/>
        </w:rPr>
        <w:t>внелегочным</w:t>
      </w:r>
      <w:proofErr w:type="spellEnd"/>
      <w:r w:rsidRPr="006D1770">
        <w:rPr>
          <w:rFonts w:ascii="Arial" w:eastAsia="Times New Roman" w:hAnsi="Arial" w:cs="Arial"/>
          <w:color w:val="282828"/>
          <w:sz w:val="21"/>
          <w:szCs w:val="21"/>
        </w:rPr>
        <w:t xml:space="preserve"> туберкулезом; ознакомятся с особенностями течения, выявления и лечения </w:t>
      </w:r>
      <w:proofErr w:type="spellStart"/>
      <w:r w:rsidRPr="006D1770">
        <w:rPr>
          <w:rFonts w:ascii="Arial" w:eastAsia="Times New Roman" w:hAnsi="Arial" w:cs="Arial"/>
          <w:color w:val="282828"/>
          <w:sz w:val="21"/>
          <w:szCs w:val="21"/>
        </w:rPr>
        <w:t>внелегочного</w:t>
      </w:r>
      <w:proofErr w:type="spellEnd"/>
      <w:r w:rsidRPr="006D1770">
        <w:rPr>
          <w:rFonts w:ascii="Arial" w:eastAsia="Times New Roman" w:hAnsi="Arial" w:cs="Arial"/>
          <w:color w:val="282828"/>
          <w:sz w:val="21"/>
          <w:szCs w:val="21"/>
        </w:rPr>
        <w:t xml:space="preserve"> туберкулеза у пациентов с </w:t>
      </w:r>
      <w:proofErr w:type="spellStart"/>
      <w:r w:rsidRPr="006D1770">
        <w:rPr>
          <w:rFonts w:ascii="Arial" w:eastAsia="Times New Roman" w:hAnsi="Arial" w:cs="Arial"/>
          <w:color w:val="282828"/>
          <w:sz w:val="21"/>
          <w:szCs w:val="21"/>
        </w:rPr>
        <w:t>коинфекцией</w:t>
      </w:r>
      <w:proofErr w:type="spellEnd"/>
      <w:r w:rsidRPr="006D1770">
        <w:rPr>
          <w:rFonts w:ascii="Arial" w:eastAsia="Times New Roman" w:hAnsi="Arial" w:cs="Arial"/>
          <w:color w:val="282828"/>
          <w:sz w:val="21"/>
          <w:szCs w:val="21"/>
        </w:rPr>
        <w:t xml:space="preserve"> туберкулез/COVID-19, рисками заболевания и алгоритмами ведения туберкулеза различных локализаций у беременных и родильниц.</w:t>
      </w:r>
    </w:p>
    <w:p w:rsidR="006D1770" w:rsidRPr="006D1770" w:rsidRDefault="006D1770" w:rsidP="006D1770">
      <w:pPr>
        <w:shd w:val="clear" w:color="auto" w:fill="FFFFFF"/>
        <w:spacing w:after="100" w:afterAutospacing="1" w:line="240" w:lineRule="auto"/>
        <w:rPr>
          <w:rFonts w:ascii="Arial" w:eastAsia="Times New Roman" w:hAnsi="Arial" w:cs="Arial"/>
          <w:color w:val="282828"/>
          <w:sz w:val="21"/>
          <w:szCs w:val="21"/>
        </w:rPr>
      </w:pPr>
      <w:r w:rsidRPr="006D1770">
        <w:rPr>
          <w:rFonts w:ascii="Arial" w:eastAsia="Times New Roman" w:hAnsi="Arial" w:cs="Arial"/>
          <w:b/>
          <w:bCs/>
          <w:i/>
          <w:iCs/>
          <w:color w:val="282828"/>
          <w:sz w:val="21"/>
        </w:rPr>
        <w:t> </w:t>
      </w:r>
    </w:p>
    <w:p w:rsidR="006D1770" w:rsidRPr="006D1770" w:rsidRDefault="006D1770" w:rsidP="006D1770">
      <w:pPr>
        <w:shd w:val="clear" w:color="auto" w:fill="FFFFFF"/>
        <w:spacing w:after="100" w:afterAutospacing="1" w:line="240" w:lineRule="auto"/>
        <w:rPr>
          <w:rFonts w:ascii="Arial" w:eastAsia="Times New Roman" w:hAnsi="Arial" w:cs="Arial"/>
          <w:color w:val="282828"/>
          <w:sz w:val="21"/>
          <w:szCs w:val="21"/>
        </w:rPr>
      </w:pPr>
      <w:r w:rsidRPr="006D1770">
        <w:rPr>
          <w:rFonts w:ascii="Arial" w:eastAsia="Times New Roman" w:hAnsi="Arial" w:cs="Arial"/>
          <w:i/>
          <w:iCs/>
          <w:color w:val="282828"/>
          <w:sz w:val="21"/>
        </w:rPr>
        <w:lastRenderedPageBreak/>
        <w:t>Зал «Крымский вал»</w:t>
      </w:r>
    </w:p>
    <w:p w:rsidR="006D1770" w:rsidRPr="006D1770" w:rsidRDefault="006D1770" w:rsidP="006D1770">
      <w:pPr>
        <w:shd w:val="clear" w:color="auto" w:fill="FFFFFF"/>
        <w:spacing w:after="100" w:afterAutospacing="1" w:line="240" w:lineRule="auto"/>
        <w:rPr>
          <w:rFonts w:ascii="Arial" w:eastAsia="Times New Roman" w:hAnsi="Arial" w:cs="Arial"/>
          <w:color w:val="282828"/>
          <w:sz w:val="21"/>
          <w:szCs w:val="21"/>
        </w:rPr>
      </w:pPr>
      <w:r w:rsidRPr="006D1770">
        <w:rPr>
          <w:rFonts w:ascii="Arial" w:eastAsia="Times New Roman" w:hAnsi="Arial" w:cs="Arial"/>
          <w:b/>
          <w:bCs/>
          <w:color w:val="282828"/>
          <w:sz w:val="21"/>
        </w:rPr>
        <w:t>4 канал трансляции</w:t>
      </w:r>
    </w:p>
    <w:p w:rsidR="006D1770" w:rsidRPr="006D1770" w:rsidRDefault="006D1770" w:rsidP="006D1770">
      <w:pPr>
        <w:shd w:val="clear" w:color="auto" w:fill="FFFFFF"/>
        <w:spacing w:after="100" w:afterAutospacing="1" w:line="240" w:lineRule="auto"/>
        <w:rPr>
          <w:rFonts w:ascii="Arial" w:eastAsia="Times New Roman" w:hAnsi="Arial" w:cs="Arial"/>
          <w:color w:val="282828"/>
          <w:sz w:val="21"/>
          <w:szCs w:val="21"/>
        </w:rPr>
      </w:pPr>
      <w:r w:rsidRPr="006D1770">
        <w:rPr>
          <w:rFonts w:ascii="Arial" w:eastAsia="Times New Roman" w:hAnsi="Arial" w:cs="Arial"/>
          <w:b/>
          <w:bCs/>
          <w:color w:val="282828"/>
          <w:sz w:val="21"/>
        </w:rPr>
        <w:t>Школа № 4. «Организация работы среднего медицинского персонала</w:t>
      </w:r>
    </w:p>
    <w:p w:rsidR="006D1770" w:rsidRPr="006D1770" w:rsidRDefault="006D1770" w:rsidP="006D1770">
      <w:pPr>
        <w:shd w:val="clear" w:color="auto" w:fill="FFFFFF"/>
        <w:spacing w:after="100" w:afterAutospacing="1" w:line="240" w:lineRule="auto"/>
        <w:rPr>
          <w:rFonts w:ascii="Arial" w:eastAsia="Times New Roman" w:hAnsi="Arial" w:cs="Arial"/>
          <w:color w:val="282828"/>
          <w:sz w:val="21"/>
          <w:szCs w:val="21"/>
        </w:rPr>
      </w:pPr>
      <w:r w:rsidRPr="006D1770">
        <w:rPr>
          <w:rFonts w:ascii="Arial" w:eastAsia="Times New Roman" w:hAnsi="Arial" w:cs="Arial"/>
          <w:b/>
          <w:bCs/>
          <w:color w:val="282828"/>
          <w:sz w:val="21"/>
        </w:rPr>
        <w:t>в противотуберкулезном учреждении»</w:t>
      </w:r>
    </w:p>
    <w:p w:rsidR="006D1770" w:rsidRPr="006D1770" w:rsidRDefault="006D1770" w:rsidP="006D1770">
      <w:pPr>
        <w:shd w:val="clear" w:color="auto" w:fill="FFFFFF"/>
        <w:spacing w:after="100" w:afterAutospacing="1" w:line="240" w:lineRule="auto"/>
        <w:rPr>
          <w:rFonts w:ascii="Arial" w:eastAsia="Times New Roman" w:hAnsi="Arial" w:cs="Arial"/>
          <w:color w:val="282828"/>
          <w:sz w:val="21"/>
          <w:szCs w:val="21"/>
        </w:rPr>
      </w:pPr>
      <w:r w:rsidRPr="006D1770">
        <w:rPr>
          <w:rFonts w:ascii="Arial" w:eastAsia="Times New Roman" w:hAnsi="Arial" w:cs="Arial"/>
          <w:b/>
          <w:bCs/>
          <w:i/>
          <w:iCs/>
          <w:color w:val="282828"/>
          <w:sz w:val="21"/>
        </w:rPr>
        <w:t>Председатели:</w:t>
      </w:r>
      <w:r w:rsidRPr="006D1770">
        <w:rPr>
          <w:rFonts w:ascii="Arial" w:eastAsia="Times New Roman" w:hAnsi="Arial" w:cs="Arial"/>
          <w:b/>
          <w:bCs/>
          <w:color w:val="282828"/>
          <w:sz w:val="21"/>
        </w:rPr>
        <w:t xml:space="preserve"> Т.А. </w:t>
      </w:r>
      <w:proofErr w:type="spellStart"/>
      <w:r w:rsidRPr="006D1770">
        <w:rPr>
          <w:rFonts w:ascii="Arial" w:eastAsia="Times New Roman" w:hAnsi="Arial" w:cs="Arial"/>
          <w:b/>
          <w:bCs/>
          <w:color w:val="282828"/>
          <w:sz w:val="21"/>
        </w:rPr>
        <w:t>Севостьянова</w:t>
      </w:r>
      <w:proofErr w:type="spellEnd"/>
      <w:r w:rsidRPr="006D1770">
        <w:rPr>
          <w:rFonts w:ascii="Arial" w:eastAsia="Times New Roman" w:hAnsi="Arial" w:cs="Arial"/>
          <w:b/>
          <w:bCs/>
          <w:color w:val="282828"/>
          <w:sz w:val="21"/>
        </w:rPr>
        <w:t>, Р.Р. Афанасьева, Ю.Р. Руднева</w:t>
      </w:r>
    </w:p>
    <w:p w:rsidR="006D1770" w:rsidRPr="006D1770" w:rsidRDefault="006D1770" w:rsidP="006D1770">
      <w:pPr>
        <w:shd w:val="clear" w:color="auto" w:fill="FFFFFF"/>
        <w:spacing w:after="100" w:afterAutospacing="1" w:line="240" w:lineRule="auto"/>
        <w:rPr>
          <w:rFonts w:ascii="Arial" w:eastAsia="Times New Roman" w:hAnsi="Arial" w:cs="Arial"/>
          <w:color w:val="282828"/>
          <w:sz w:val="21"/>
          <w:szCs w:val="21"/>
        </w:rPr>
      </w:pPr>
      <w:r w:rsidRPr="006D1770">
        <w:rPr>
          <w:rFonts w:ascii="Arial" w:eastAsia="Times New Roman" w:hAnsi="Arial" w:cs="Arial"/>
          <w:color w:val="282828"/>
          <w:sz w:val="21"/>
          <w:szCs w:val="21"/>
        </w:rPr>
        <w:t>9</w:t>
      </w:r>
      <w:r w:rsidRPr="006D1770">
        <w:rPr>
          <w:rFonts w:ascii="Arial" w:eastAsia="Times New Roman" w:hAnsi="Arial" w:cs="Arial"/>
          <w:color w:val="282828"/>
          <w:sz w:val="16"/>
          <w:szCs w:val="16"/>
          <w:vertAlign w:val="superscript"/>
        </w:rPr>
        <w:t>00</w:t>
      </w:r>
      <w:r w:rsidRPr="006D1770">
        <w:rPr>
          <w:rFonts w:ascii="Arial" w:eastAsia="Times New Roman" w:hAnsi="Arial" w:cs="Arial"/>
          <w:color w:val="282828"/>
          <w:sz w:val="21"/>
          <w:szCs w:val="21"/>
        </w:rPr>
        <w:t>-12</w:t>
      </w:r>
      <w:r w:rsidRPr="006D1770">
        <w:rPr>
          <w:rFonts w:ascii="Arial" w:eastAsia="Times New Roman" w:hAnsi="Arial" w:cs="Arial"/>
          <w:color w:val="282828"/>
          <w:sz w:val="16"/>
          <w:szCs w:val="16"/>
          <w:vertAlign w:val="superscript"/>
        </w:rPr>
        <w:t>00</w:t>
      </w:r>
    </w:p>
    <w:tbl>
      <w:tblPr>
        <w:tblW w:w="5000" w:type="pct"/>
        <w:shd w:val="clear" w:color="auto" w:fill="FFFFFF"/>
        <w:tblCellMar>
          <w:top w:w="15" w:type="dxa"/>
          <w:left w:w="15" w:type="dxa"/>
          <w:bottom w:w="15" w:type="dxa"/>
          <w:right w:w="15" w:type="dxa"/>
        </w:tblCellMar>
        <w:tblLook w:val="04A0"/>
      </w:tblPr>
      <w:tblGrid>
        <w:gridCol w:w="1301"/>
        <w:gridCol w:w="8354"/>
      </w:tblGrid>
      <w:tr w:rsidR="006D1770" w:rsidRPr="006D1770" w:rsidTr="006D1770">
        <w:tc>
          <w:tcPr>
            <w:tcW w:w="1380" w:type="dxa"/>
            <w:tcBorders>
              <w:top w:val="single" w:sz="6" w:space="0" w:color="auto"/>
              <w:left w:val="single" w:sz="6" w:space="0" w:color="auto"/>
              <w:bottom w:val="single" w:sz="6" w:space="0" w:color="auto"/>
              <w:right w:val="single" w:sz="6" w:space="0" w:color="auto"/>
            </w:tcBorders>
            <w:shd w:val="clear" w:color="auto" w:fill="FFFFFF"/>
            <w:tcMar>
              <w:top w:w="150" w:type="dxa"/>
              <w:left w:w="150" w:type="dxa"/>
              <w:bottom w:w="150" w:type="dxa"/>
              <w:right w:w="150" w:type="dxa"/>
            </w:tcMar>
            <w:vAlign w:val="center"/>
            <w:hideMark/>
          </w:tcPr>
          <w:p w:rsidR="006D1770" w:rsidRPr="006D1770" w:rsidRDefault="006D1770" w:rsidP="006D1770">
            <w:pPr>
              <w:spacing w:after="100" w:afterAutospacing="1" w:line="240" w:lineRule="auto"/>
              <w:rPr>
                <w:rFonts w:ascii="Arial" w:eastAsia="Times New Roman" w:hAnsi="Arial" w:cs="Arial"/>
                <w:color w:val="282828"/>
                <w:sz w:val="21"/>
                <w:szCs w:val="21"/>
              </w:rPr>
            </w:pPr>
            <w:r w:rsidRPr="006D1770">
              <w:rPr>
                <w:rFonts w:ascii="Arial" w:eastAsia="Times New Roman" w:hAnsi="Arial" w:cs="Arial"/>
                <w:color w:val="282828"/>
                <w:sz w:val="21"/>
                <w:szCs w:val="21"/>
              </w:rPr>
              <w:t>9</w:t>
            </w:r>
            <w:r w:rsidRPr="006D1770">
              <w:rPr>
                <w:rFonts w:ascii="Arial" w:eastAsia="Times New Roman" w:hAnsi="Arial" w:cs="Arial"/>
                <w:color w:val="282828"/>
                <w:sz w:val="16"/>
                <w:szCs w:val="16"/>
                <w:vertAlign w:val="superscript"/>
              </w:rPr>
              <w:t>00</w:t>
            </w:r>
            <w:r w:rsidRPr="006D1770">
              <w:rPr>
                <w:rFonts w:ascii="Arial" w:eastAsia="Times New Roman" w:hAnsi="Arial" w:cs="Arial"/>
                <w:color w:val="282828"/>
                <w:sz w:val="21"/>
                <w:szCs w:val="21"/>
              </w:rPr>
              <w:t>-9</w:t>
            </w:r>
            <w:r w:rsidRPr="006D1770">
              <w:rPr>
                <w:rFonts w:ascii="Arial" w:eastAsia="Times New Roman" w:hAnsi="Arial" w:cs="Arial"/>
                <w:color w:val="282828"/>
                <w:sz w:val="16"/>
                <w:szCs w:val="16"/>
                <w:vertAlign w:val="superscript"/>
              </w:rPr>
              <w:t>20</w:t>
            </w:r>
          </w:p>
        </w:tc>
        <w:tc>
          <w:tcPr>
            <w:tcW w:w="9105" w:type="dxa"/>
            <w:tcBorders>
              <w:top w:val="single" w:sz="6" w:space="0" w:color="auto"/>
              <w:left w:val="single" w:sz="6" w:space="0" w:color="auto"/>
              <w:bottom w:val="single" w:sz="6" w:space="0" w:color="auto"/>
              <w:right w:val="single" w:sz="6" w:space="0" w:color="auto"/>
            </w:tcBorders>
            <w:shd w:val="clear" w:color="auto" w:fill="FFFFFF"/>
            <w:tcMar>
              <w:top w:w="150" w:type="dxa"/>
              <w:left w:w="150" w:type="dxa"/>
              <w:bottom w:w="150" w:type="dxa"/>
              <w:right w:w="150" w:type="dxa"/>
            </w:tcMar>
            <w:vAlign w:val="center"/>
            <w:hideMark/>
          </w:tcPr>
          <w:p w:rsidR="006D1770" w:rsidRPr="006D1770" w:rsidRDefault="006D1770" w:rsidP="006D1770">
            <w:pPr>
              <w:spacing w:after="100" w:afterAutospacing="1" w:line="240" w:lineRule="auto"/>
              <w:rPr>
                <w:rFonts w:ascii="Arial" w:eastAsia="Times New Roman" w:hAnsi="Arial" w:cs="Arial"/>
                <w:color w:val="282828"/>
                <w:sz w:val="21"/>
                <w:szCs w:val="21"/>
              </w:rPr>
            </w:pPr>
            <w:r w:rsidRPr="006D1770">
              <w:rPr>
                <w:rFonts w:ascii="Arial" w:eastAsia="Times New Roman" w:hAnsi="Arial" w:cs="Arial"/>
                <w:b/>
                <w:bCs/>
                <w:color w:val="282828"/>
                <w:sz w:val="21"/>
              </w:rPr>
              <w:t>Скрининг латентной туберкулезной инфекции в группах риска</w:t>
            </w:r>
          </w:p>
          <w:p w:rsidR="006D1770" w:rsidRPr="006D1770" w:rsidRDefault="006D1770" w:rsidP="006D1770">
            <w:pPr>
              <w:spacing w:after="100" w:afterAutospacing="1" w:line="240" w:lineRule="auto"/>
              <w:rPr>
                <w:rFonts w:ascii="Arial" w:eastAsia="Times New Roman" w:hAnsi="Arial" w:cs="Arial"/>
                <w:color w:val="282828"/>
                <w:sz w:val="21"/>
                <w:szCs w:val="21"/>
              </w:rPr>
            </w:pPr>
            <w:r w:rsidRPr="006D1770">
              <w:rPr>
                <w:rFonts w:ascii="Arial" w:eastAsia="Times New Roman" w:hAnsi="Arial" w:cs="Arial"/>
                <w:color w:val="282828"/>
                <w:sz w:val="21"/>
                <w:szCs w:val="21"/>
              </w:rPr>
              <w:t>к.м.н. Л.Ф. Шамуратова (Москва)</w:t>
            </w:r>
          </w:p>
        </w:tc>
      </w:tr>
      <w:tr w:rsidR="006D1770" w:rsidRPr="006D1770" w:rsidTr="006D1770">
        <w:tc>
          <w:tcPr>
            <w:tcW w:w="1380" w:type="dxa"/>
            <w:tcBorders>
              <w:top w:val="single" w:sz="6" w:space="0" w:color="auto"/>
              <w:left w:val="single" w:sz="6" w:space="0" w:color="auto"/>
              <w:bottom w:val="single" w:sz="6" w:space="0" w:color="auto"/>
              <w:right w:val="single" w:sz="6" w:space="0" w:color="auto"/>
            </w:tcBorders>
            <w:shd w:val="clear" w:color="auto" w:fill="FFFFFF"/>
            <w:tcMar>
              <w:top w:w="150" w:type="dxa"/>
              <w:left w:w="150" w:type="dxa"/>
              <w:bottom w:w="150" w:type="dxa"/>
              <w:right w:w="150" w:type="dxa"/>
            </w:tcMar>
            <w:vAlign w:val="center"/>
            <w:hideMark/>
          </w:tcPr>
          <w:p w:rsidR="006D1770" w:rsidRPr="006D1770" w:rsidRDefault="006D1770" w:rsidP="006D1770">
            <w:pPr>
              <w:spacing w:after="100" w:afterAutospacing="1" w:line="240" w:lineRule="auto"/>
              <w:rPr>
                <w:rFonts w:ascii="Arial" w:eastAsia="Times New Roman" w:hAnsi="Arial" w:cs="Arial"/>
                <w:color w:val="282828"/>
                <w:sz w:val="21"/>
                <w:szCs w:val="21"/>
              </w:rPr>
            </w:pPr>
            <w:r w:rsidRPr="006D1770">
              <w:rPr>
                <w:rFonts w:ascii="Arial" w:eastAsia="Times New Roman" w:hAnsi="Arial" w:cs="Arial"/>
                <w:color w:val="282828"/>
                <w:sz w:val="21"/>
                <w:szCs w:val="21"/>
              </w:rPr>
              <w:t>9</w:t>
            </w:r>
            <w:r w:rsidRPr="006D1770">
              <w:rPr>
                <w:rFonts w:ascii="Arial" w:eastAsia="Times New Roman" w:hAnsi="Arial" w:cs="Arial"/>
                <w:color w:val="282828"/>
                <w:sz w:val="16"/>
                <w:szCs w:val="16"/>
                <w:vertAlign w:val="superscript"/>
              </w:rPr>
              <w:t>20</w:t>
            </w:r>
            <w:r w:rsidRPr="006D1770">
              <w:rPr>
                <w:rFonts w:ascii="Arial" w:eastAsia="Times New Roman" w:hAnsi="Arial" w:cs="Arial"/>
                <w:color w:val="282828"/>
                <w:sz w:val="21"/>
                <w:szCs w:val="21"/>
              </w:rPr>
              <w:t>-9</w:t>
            </w:r>
            <w:r w:rsidRPr="006D1770">
              <w:rPr>
                <w:rFonts w:ascii="Arial" w:eastAsia="Times New Roman" w:hAnsi="Arial" w:cs="Arial"/>
                <w:color w:val="282828"/>
                <w:sz w:val="16"/>
                <w:szCs w:val="16"/>
                <w:vertAlign w:val="superscript"/>
              </w:rPr>
              <w:t>40</w:t>
            </w:r>
          </w:p>
        </w:tc>
        <w:tc>
          <w:tcPr>
            <w:tcW w:w="9105" w:type="dxa"/>
            <w:tcBorders>
              <w:top w:val="single" w:sz="6" w:space="0" w:color="auto"/>
              <w:left w:val="single" w:sz="6" w:space="0" w:color="auto"/>
              <w:bottom w:val="single" w:sz="6" w:space="0" w:color="auto"/>
              <w:right w:val="single" w:sz="6" w:space="0" w:color="auto"/>
            </w:tcBorders>
            <w:shd w:val="clear" w:color="auto" w:fill="FFFFFF"/>
            <w:tcMar>
              <w:top w:w="150" w:type="dxa"/>
              <w:left w:w="150" w:type="dxa"/>
              <w:bottom w:w="150" w:type="dxa"/>
              <w:right w:w="150" w:type="dxa"/>
            </w:tcMar>
            <w:vAlign w:val="center"/>
            <w:hideMark/>
          </w:tcPr>
          <w:p w:rsidR="006D1770" w:rsidRPr="006D1770" w:rsidRDefault="006D1770" w:rsidP="006D1770">
            <w:pPr>
              <w:spacing w:after="100" w:afterAutospacing="1" w:line="240" w:lineRule="auto"/>
              <w:rPr>
                <w:rFonts w:ascii="Arial" w:eastAsia="Times New Roman" w:hAnsi="Arial" w:cs="Arial"/>
                <w:color w:val="282828"/>
                <w:sz w:val="21"/>
                <w:szCs w:val="21"/>
              </w:rPr>
            </w:pPr>
            <w:r w:rsidRPr="006D1770">
              <w:rPr>
                <w:rFonts w:ascii="Arial" w:eastAsia="Times New Roman" w:hAnsi="Arial" w:cs="Arial"/>
                <w:b/>
                <w:bCs/>
                <w:color w:val="282828"/>
                <w:sz w:val="21"/>
              </w:rPr>
              <w:t>Работа участковой медицинской сестры в очаге туберкулеза</w:t>
            </w:r>
          </w:p>
          <w:p w:rsidR="006D1770" w:rsidRPr="006D1770" w:rsidRDefault="006D1770" w:rsidP="006D1770">
            <w:pPr>
              <w:spacing w:after="100" w:afterAutospacing="1" w:line="240" w:lineRule="auto"/>
              <w:rPr>
                <w:rFonts w:ascii="Arial" w:eastAsia="Times New Roman" w:hAnsi="Arial" w:cs="Arial"/>
                <w:color w:val="282828"/>
                <w:sz w:val="21"/>
                <w:szCs w:val="21"/>
              </w:rPr>
            </w:pPr>
            <w:r w:rsidRPr="006D1770">
              <w:rPr>
                <w:rFonts w:ascii="Arial" w:eastAsia="Times New Roman" w:hAnsi="Arial" w:cs="Arial"/>
                <w:color w:val="282828"/>
                <w:sz w:val="21"/>
                <w:szCs w:val="21"/>
              </w:rPr>
              <w:t>М.А. Сычева (Москва)</w:t>
            </w:r>
          </w:p>
        </w:tc>
      </w:tr>
      <w:tr w:rsidR="006D1770" w:rsidRPr="006D1770" w:rsidTr="006D1770">
        <w:tc>
          <w:tcPr>
            <w:tcW w:w="1380" w:type="dxa"/>
            <w:tcBorders>
              <w:top w:val="single" w:sz="6" w:space="0" w:color="auto"/>
              <w:left w:val="single" w:sz="6" w:space="0" w:color="auto"/>
              <w:bottom w:val="single" w:sz="6" w:space="0" w:color="auto"/>
              <w:right w:val="single" w:sz="6" w:space="0" w:color="auto"/>
            </w:tcBorders>
            <w:shd w:val="clear" w:color="auto" w:fill="FFFFFF"/>
            <w:tcMar>
              <w:top w:w="150" w:type="dxa"/>
              <w:left w:w="150" w:type="dxa"/>
              <w:bottom w:w="150" w:type="dxa"/>
              <w:right w:w="150" w:type="dxa"/>
            </w:tcMar>
            <w:vAlign w:val="center"/>
            <w:hideMark/>
          </w:tcPr>
          <w:p w:rsidR="006D1770" w:rsidRPr="006D1770" w:rsidRDefault="006D1770" w:rsidP="006D1770">
            <w:pPr>
              <w:spacing w:after="100" w:afterAutospacing="1" w:line="240" w:lineRule="auto"/>
              <w:rPr>
                <w:rFonts w:ascii="Arial" w:eastAsia="Times New Roman" w:hAnsi="Arial" w:cs="Arial"/>
                <w:color w:val="282828"/>
                <w:sz w:val="21"/>
                <w:szCs w:val="21"/>
              </w:rPr>
            </w:pPr>
            <w:r w:rsidRPr="006D1770">
              <w:rPr>
                <w:rFonts w:ascii="Arial" w:eastAsia="Times New Roman" w:hAnsi="Arial" w:cs="Arial"/>
                <w:color w:val="282828"/>
                <w:sz w:val="21"/>
                <w:szCs w:val="21"/>
              </w:rPr>
              <w:t>9</w:t>
            </w:r>
            <w:r w:rsidRPr="006D1770">
              <w:rPr>
                <w:rFonts w:ascii="Arial" w:eastAsia="Times New Roman" w:hAnsi="Arial" w:cs="Arial"/>
                <w:color w:val="282828"/>
                <w:sz w:val="16"/>
                <w:szCs w:val="16"/>
                <w:vertAlign w:val="superscript"/>
              </w:rPr>
              <w:t>40</w:t>
            </w:r>
            <w:r w:rsidRPr="006D1770">
              <w:rPr>
                <w:rFonts w:ascii="Arial" w:eastAsia="Times New Roman" w:hAnsi="Arial" w:cs="Arial"/>
                <w:color w:val="282828"/>
                <w:sz w:val="21"/>
                <w:szCs w:val="21"/>
              </w:rPr>
              <w:t>-10</w:t>
            </w:r>
            <w:r w:rsidRPr="006D1770">
              <w:rPr>
                <w:rFonts w:ascii="Arial" w:eastAsia="Times New Roman" w:hAnsi="Arial" w:cs="Arial"/>
                <w:color w:val="282828"/>
                <w:sz w:val="16"/>
                <w:szCs w:val="16"/>
                <w:vertAlign w:val="superscript"/>
              </w:rPr>
              <w:t>00</w:t>
            </w:r>
          </w:p>
        </w:tc>
        <w:tc>
          <w:tcPr>
            <w:tcW w:w="9105" w:type="dxa"/>
            <w:tcBorders>
              <w:top w:val="single" w:sz="6" w:space="0" w:color="auto"/>
              <w:left w:val="single" w:sz="6" w:space="0" w:color="auto"/>
              <w:bottom w:val="single" w:sz="6" w:space="0" w:color="auto"/>
              <w:right w:val="single" w:sz="6" w:space="0" w:color="auto"/>
            </w:tcBorders>
            <w:shd w:val="clear" w:color="auto" w:fill="FFFFFF"/>
            <w:tcMar>
              <w:top w:w="150" w:type="dxa"/>
              <w:left w:w="150" w:type="dxa"/>
              <w:bottom w:w="150" w:type="dxa"/>
              <w:right w:w="150" w:type="dxa"/>
            </w:tcMar>
            <w:vAlign w:val="center"/>
            <w:hideMark/>
          </w:tcPr>
          <w:p w:rsidR="006D1770" w:rsidRPr="006D1770" w:rsidRDefault="006D1770" w:rsidP="006D1770">
            <w:pPr>
              <w:spacing w:after="100" w:afterAutospacing="1" w:line="240" w:lineRule="auto"/>
              <w:rPr>
                <w:rFonts w:ascii="Arial" w:eastAsia="Times New Roman" w:hAnsi="Arial" w:cs="Arial"/>
                <w:color w:val="282828"/>
                <w:sz w:val="21"/>
                <w:szCs w:val="21"/>
              </w:rPr>
            </w:pPr>
            <w:r w:rsidRPr="006D1770">
              <w:rPr>
                <w:rFonts w:ascii="Arial" w:eastAsia="Times New Roman" w:hAnsi="Arial" w:cs="Arial"/>
                <w:b/>
                <w:bCs/>
                <w:color w:val="282828"/>
                <w:sz w:val="21"/>
              </w:rPr>
              <w:t>Роль медицинской сестры в оказании противотуберкулезной помощи пациентам амбулаторного профиля на дому</w:t>
            </w:r>
          </w:p>
          <w:p w:rsidR="006D1770" w:rsidRPr="006D1770" w:rsidRDefault="006D1770" w:rsidP="006D1770">
            <w:pPr>
              <w:spacing w:after="100" w:afterAutospacing="1" w:line="240" w:lineRule="auto"/>
              <w:rPr>
                <w:rFonts w:ascii="Arial" w:eastAsia="Times New Roman" w:hAnsi="Arial" w:cs="Arial"/>
                <w:color w:val="282828"/>
                <w:sz w:val="21"/>
                <w:szCs w:val="21"/>
              </w:rPr>
            </w:pPr>
            <w:r w:rsidRPr="006D1770">
              <w:rPr>
                <w:rFonts w:ascii="Arial" w:eastAsia="Times New Roman" w:hAnsi="Arial" w:cs="Arial"/>
                <w:color w:val="282828"/>
                <w:sz w:val="21"/>
                <w:szCs w:val="21"/>
              </w:rPr>
              <w:t>О.П. Кондратьева (Москва)</w:t>
            </w:r>
          </w:p>
        </w:tc>
      </w:tr>
      <w:tr w:rsidR="006D1770" w:rsidRPr="006D1770" w:rsidTr="006D1770">
        <w:tc>
          <w:tcPr>
            <w:tcW w:w="1380" w:type="dxa"/>
            <w:tcBorders>
              <w:top w:val="single" w:sz="6" w:space="0" w:color="auto"/>
              <w:left w:val="single" w:sz="6" w:space="0" w:color="auto"/>
              <w:bottom w:val="single" w:sz="6" w:space="0" w:color="auto"/>
              <w:right w:val="single" w:sz="6" w:space="0" w:color="auto"/>
            </w:tcBorders>
            <w:shd w:val="clear" w:color="auto" w:fill="FFFFFF"/>
            <w:tcMar>
              <w:top w:w="150" w:type="dxa"/>
              <w:left w:w="150" w:type="dxa"/>
              <w:bottom w:w="150" w:type="dxa"/>
              <w:right w:w="150" w:type="dxa"/>
            </w:tcMar>
            <w:vAlign w:val="center"/>
            <w:hideMark/>
          </w:tcPr>
          <w:p w:rsidR="006D1770" w:rsidRPr="006D1770" w:rsidRDefault="006D1770" w:rsidP="006D1770">
            <w:pPr>
              <w:spacing w:after="100" w:afterAutospacing="1" w:line="240" w:lineRule="auto"/>
              <w:rPr>
                <w:rFonts w:ascii="Arial" w:eastAsia="Times New Roman" w:hAnsi="Arial" w:cs="Arial"/>
                <w:color w:val="282828"/>
                <w:sz w:val="21"/>
                <w:szCs w:val="21"/>
              </w:rPr>
            </w:pPr>
            <w:r w:rsidRPr="006D1770">
              <w:rPr>
                <w:rFonts w:ascii="Arial" w:eastAsia="Times New Roman" w:hAnsi="Arial" w:cs="Arial"/>
                <w:color w:val="282828"/>
                <w:sz w:val="21"/>
                <w:szCs w:val="21"/>
              </w:rPr>
              <w:t>10</w:t>
            </w:r>
            <w:r w:rsidRPr="006D1770">
              <w:rPr>
                <w:rFonts w:ascii="Arial" w:eastAsia="Times New Roman" w:hAnsi="Arial" w:cs="Arial"/>
                <w:color w:val="282828"/>
                <w:sz w:val="16"/>
                <w:szCs w:val="16"/>
                <w:vertAlign w:val="superscript"/>
              </w:rPr>
              <w:t>00</w:t>
            </w:r>
            <w:r w:rsidRPr="006D1770">
              <w:rPr>
                <w:rFonts w:ascii="Arial" w:eastAsia="Times New Roman" w:hAnsi="Arial" w:cs="Arial"/>
                <w:color w:val="282828"/>
                <w:sz w:val="21"/>
                <w:szCs w:val="21"/>
              </w:rPr>
              <w:t>-10</w:t>
            </w:r>
            <w:r w:rsidRPr="006D1770">
              <w:rPr>
                <w:rFonts w:ascii="Arial" w:eastAsia="Times New Roman" w:hAnsi="Arial" w:cs="Arial"/>
                <w:color w:val="282828"/>
                <w:sz w:val="16"/>
                <w:szCs w:val="16"/>
                <w:vertAlign w:val="superscript"/>
              </w:rPr>
              <w:t>20</w:t>
            </w:r>
          </w:p>
        </w:tc>
        <w:tc>
          <w:tcPr>
            <w:tcW w:w="9105" w:type="dxa"/>
            <w:tcBorders>
              <w:top w:val="single" w:sz="6" w:space="0" w:color="auto"/>
              <w:left w:val="single" w:sz="6" w:space="0" w:color="auto"/>
              <w:bottom w:val="single" w:sz="6" w:space="0" w:color="auto"/>
              <w:right w:val="single" w:sz="6" w:space="0" w:color="auto"/>
            </w:tcBorders>
            <w:shd w:val="clear" w:color="auto" w:fill="FFFFFF"/>
            <w:tcMar>
              <w:top w:w="150" w:type="dxa"/>
              <w:left w:w="150" w:type="dxa"/>
              <w:bottom w:w="150" w:type="dxa"/>
              <w:right w:w="150" w:type="dxa"/>
            </w:tcMar>
            <w:vAlign w:val="center"/>
            <w:hideMark/>
          </w:tcPr>
          <w:p w:rsidR="006D1770" w:rsidRPr="006D1770" w:rsidRDefault="006D1770" w:rsidP="006D1770">
            <w:pPr>
              <w:spacing w:after="100" w:afterAutospacing="1" w:line="240" w:lineRule="auto"/>
              <w:rPr>
                <w:rFonts w:ascii="Arial" w:eastAsia="Times New Roman" w:hAnsi="Arial" w:cs="Arial"/>
                <w:color w:val="282828"/>
                <w:sz w:val="21"/>
                <w:szCs w:val="21"/>
              </w:rPr>
            </w:pPr>
            <w:r w:rsidRPr="006D1770">
              <w:rPr>
                <w:rFonts w:ascii="Arial" w:eastAsia="Times New Roman" w:hAnsi="Arial" w:cs="Arial"/>
                <w:b/>
                <w:bCs/>
                <w:color w:val="282828"/>
                <w:sz w:val="21"/>
              </w:rPr>
              <w:t>Роль медицинской сестры в профилактике и лечении туберкулеза у детей</w:t>
            </w:r>
          </w:p>
          <w:p w:rsidR="006D1770" w:rsidRPr="006D1770" w:rsidRDefault="006D1770" w:rsidP="006D1770">
            <w:pPr>
              <w:spacing w:after="100" w:afterAutospacing="1" w:line="240" w:lineRule="auto"/>
              <w:rPr>
                <w:rFonts w:ascii="Arial" w:eastAsia="Times New Roman" w:hAnsi="Arial" w:cs="Arial"/>
                <w:color w:val="282828"/>
                <w:sz w:val="21"/>
                <w:szCs w:val="21"/>
              </w:rPr>
            </w:pPr>
            <w:r w:rsidRPr="006D1770">
              <w:rPr>
                <w:rFonts w:ascii="Arial" w:eastAsia="Times New Roman" w:hAnsi="Arial" w:cs="Arial"/>
                <w:color w:val="282828"/>
                <w:sz w:val="21"/>
                <w:szCs w:val="21"/>
              </w:rPr>
              <w:t>Е.М. Ненашева (Москва)</w:t>
            </w:r>
          </w:p>
        </w:tc>
      </w:tr>
      <w:tr w:rsidR="006D1770" w:rsidRPr="006D1770" w:rsidTr="006D1770">
        <w:tc>
          <w:tcPr>
            <w:tcW w:w="1380" w:type="dxa"/>
            <w:tcBorders>
              <w:top w:val="single" w:sz="6" w:space="0" w:color="auto"/>
              <w:left w:val="single" w:sz="6" w:space="0" w:color="auto"/>
              <w:bottom w:val="single" w:sz="6" w:space="0" w:color="auto"/>
              <w:right w:val="single" w:sz="6" w:space="0" w:color="auto"/>
            </w:tcBorders>
            <w:shd w:val="clear" w:color="auto" w:fill="FFFFFF"/>
            <w:tcMar>
              <w:top w:w="150" w:type="dxa"/>
              <w:left w:w="150" w:type="dxa"/>
              <w:bottom w:w="150" w:type="dxa"/>
              <w:right w:w="150" w:type="dxa"/>
            </w:tcMar>
            <w:vAlign w:val="center"/>
            <w:hideMark/>
          </w:tcPr>
          <w:p w:rsidR="006D1770" w:rsidRPr="006D1770" w:rsidRDefault="006D1770" w:rsidP="006D1770">
            <w:pPr>
              <w:spacing w:after="100" w:afterAutospacing="1" w:line="240" w:lineRule="auto"/>
              <w:rPr>
                <w:rFonts w:ascii="Arial" w:eastAsia="Times New Roman" w:hAnsi="Arial" w:cs="Arial"/>
                <w:color w:val="282828"/>
                <w:sz w:val="21"/>
                <w:szCs w:val="21"/>
              </w:rPr>
            </w:pPr>
            <w:r w:rsidRPr="006D1770">
              <w:rPr>
                <w:rFonts w:ascii="Arial" w:eastAsia="Times New Roman" w:hAnsi="Arial" w:cs="Arial"/>
                <w:color w:val="282828"/>
                <w:sz w:val="21"/>
                <w:szCs w:val="21"/>
              </w:rPr>
              <w:t>10</w:t>
            </w:r>
            <w:r w:rsidRPr="006D1770">
              <w:rPr>
                <w:rFonts w:ascii="Arial" w:eastAsia="Times New Roman" w:hAnsi="Arial" w:cs="Arial"/>
                <w:color w:val="282828"/>
                <w:sz w:val="16"/>
                <w:szCs w:val="16"/>
                <w:vertAlign w:val="superscript"/>
              </w:rPr>
              <w:t>20</w:t>
            </w:r>
            <w:r w:rsidRPr="006D1770">
              <w:rPr>
                <w:rFonts w:ascii="Arial" w:eastAsia="Times New Roman" w:hAnsi="Arial" w:cs="Arial"/>
                <w:color w:val="282828"/>
                <w:sz w:val="21"/>
                <w:szCs w:val="21"/>
              </w:rPr>
              <w:t>-10</w:t>
            </w:r>
            <w:r w:rsidRPr="006D1770">
              <w:rPr>
                <w:rFonts w:ascii="Arial" w:eastAsia="Times New Roman" w:hAnsi="Arial" w:cs="Arial"/>
                <w:color w:val="282828"/>
                <w:sz w:val="16"/>
                <w:szCs w:val="16"/>
                <w:vertAlign w:val="superscript"/>
              </w:rPr>
              <w:t>40</w:t>
            </w:r>
          </w:p>
        </w:tc>
        <w:tc>
          <w:tcPr>
            <w:tcW w:w="9105" w:type="dxa"/>
            <w:tcBorders>
              <w:top w:val="single" w:sz="6" w:space="0" w:color="auto"/>
              <w:left w:val="single" w:sz="6" w:space="0" w:color="auto"/>
              <w:bottom w:val="single" w:sz="6" w:space="0" w:color="auto"/>
              <w:right w:val="single" w:sz="6" w:space="0" w:color="auto"/>
            </w:tcBorders>
            <w:shd w:val="clear" w:color="auto" w:fill="FFFFFF"/>
            <w:tcMar>
              <w:top w:w="150" w:type="dxa"/>
              <w:left w:w="150" w:type="dxa"/>
              <w:bottom w:w="150" w:type="dxa"/>
              <w:right w:w="150" w:type="dxa"/>
            </w:tcMar>
            <w:vAlign w:val="center"/>
            <w:hideMark/>
          </w:tcPr>
          <w:p w:rsidR="006D1770" w:rsidRPr="006D1770" w:rsidRDefault="006D1770" w:rsidP="006D1770">
            <w:pPr>
              <w:spacing w:after="100" w:afterAutospacing="1" w:line="240" w:lineRule="auto"/>
              <w:rPr>
                <w:rFonts w:ascii="Arial" w:eastAsia="Times New Roman" w:hAnsi="Arial" w:cs="Arial"/>
                <w:color w:val="282828"/>
                <w:sz w:val="21"/>
                <w:szCs w:val="21"/>
              </w:rPr>
            </w:pPr>
            <w:r w:rsidRPr="006D1770">
              <w:rPr>
                <w:rFonts w:ascii="Arial" w:eastAsia="Times New Roman" w:hAnsi="Arial" w:cs="Arial"/>
                <w:b/>
                <w:bCs/>
                <w:color w:val="282828"/>
                <w:sz w:val="21"/>
              </w:rPr>
              <w:t>Медицинская документация в работе участковой медицинской сестры</w:t>
            </w:r>
          </w:p>
          <w:p w:rsidR="006D1770" w:rsidRPr="006D1770" w:rsidRDefault="006D1770" w:rsidP="006D1770">
            <w:pPr>
              <w:spacing w:after="100" w:afterAutospacing="1" w:line="240" w:lineRule="auto"/>
              <w:rPr>
                <w:rFonts w:ascii="Arial" w:eastAsia="Times New Roman" w:hAnsi="Arial" w:cs="Arial"/>
                <w:color w:val="282828"/>
                <w:sz w:val="21"/>
                <w:szCs w:val="21"/>
              </w:rPr>
            </w:pPr>
            <w:r w:rsidRPr="006D1770">
              <w:rPr>
                <w:rFonts w:ascii="Arial" w:eastAsia="Times New Roman" w:hAnsi="Arial" w:cs="Arial"/>
                <w:color w:val="282828"/>
                <w:sz w:val="21"/>
                <w:szCs w:val="21"/>
              </w:rPr>
              <w:t xml:space="preserve">Р.С. </w:t>
            </w:r>
            <w:proofErr w:type="spellStart"/>
            <w:r w:rsidRPr="006D1770">
              <w:rPr>
                <w:rFonts w:ascii="Arial" w:eastAsia="Times New Roman" w:hAnsi="Arial" w:cs="Arial"/>
                <w:color w:val="282828"/>
                <w:sz w:val="21"/>
                <w:szCs w:val="21"/>
              </w:rPr>
              <w:t>Сикаева</w:t>
            </w:r>
            <w:proofErr w:type="spellEnd"/>
            <w:r w:rsidRPr="006D1770">
              <w:rPr>
                <w:rFonts w:ascii="Arial" w:eastAsia="Times New Roman" w:hAnsi="Arial" w:cs="Arial"/>
                <w:color w:val="282828"/>
                <w:sz w:val="21"/>
                <w:szCs w:val="21"/>
              </w:rPr>
              <w:t xml:space="preserve"> (Москва)</w:t>
            </w:r>
          </w:p>
        </w:tc>
      </w:tr>
      <w:tr w:rsidR="006D1770" w:rsidRPr="006D1770" w:rsidTr="006D1770">
        <w:tc>
          <w:tcPr>
            <w:tcW w:w="1380" w:type="dxa"/>
            <w:tcBorders>
              <w:top w:val="single" w:sz="6" w:space="0" w:color="auto"/>
              <w:left w:val="single" w:sz="6" w:space="0" w:color="auto"/>
              <w:bottom w:val="single" w:sz="6" w:space="0" w:color="auto"/>
              <w:right w:val="single" w:sz="6" w:space="0" w:color="auto"/>
            </w:tcBorders>
            <w:shd w:val="clear" w:color="auto" w:fill="FFFFFF"/>
            <w:tcMar>
              <w:top w:w="150" w:type="dxa"/>
              <w:left w:w="150" w:type="dxa"/>
              <w:bottom w:w="150" w:type="dxa"/>
              <w:right w:w="150" w:type="dxa"/>
            </w:tcMar>
            <w:vAlign w:val="center"/>
            <w:hideMark/>
          </w:tcPr>
          <w:p w:rsidR="006D1770" w:rsidRPr="006D1770" w:rsidRDefault="006D1770" w:rsidP="006D1770">
            <w:pPr>
              <w:spacing w:after="100" w:afterAutospacing="1" w:line="240" w:lineRule="auto"/>
              <w:rPr>
                <w:rFonts w:ascii="Arial" w:eastAsia="Times New Roman" w:hAnsi="Arial" w:cs="Arial"/>
                <w:color w:val="282828"/>
                <w:sz w:val="21"/>
                <w:szCs w:val="21"/>
              </w:rPr>
            </w:pPr>
            <w:r w:rsidRPr="006D1770">
              <w:rPr>
                <w:rFonts w:ascii="Arial" w:eastAsia="Times New Roman" w:hAnsi="Arial" w:cs="Arial"/>
                <w:color w:val="282828"/>
                <w:sz w:val="21"/>
                <w:szCs w:val="21"/>
              </w:rPr>
              <w:t>10</w:t>
            </w:r>
            <w:r w:rsidRPr="006D1770">
              <w:rPr>
                <w:rFonts w:ascii="Arial" w:eastAsia="Times New Roman" w:hAnsi="Arial" w:cs="Arial"/>
                <w:color w:val="282828"/>
                <w:sz w:val="16"/>
                <w:szCs w:val="16"/>
                <w:vertAlign w:val="superscript"/>
              </w:rPr>
              <w:t>40</w:t>
            </w:r>
            <w:r w:rsidRPr="006D1770">
              <w:rPr>
                <w:rFonts w:ascii="Arial" w:eastAsia="Times New Roman" w:hAnsi="Arial" w:cs="Arial"/>
                <w:color w:val="282828"/>
                <w:sz w:val="21"/>
                <w:szCs w:val="21"/>
              </w:rPr>
              <w:t>-11</w:t>
            </w:r>
            <w:r w:rsidRPr="006D1770">
              <w:rPr>
                <w:rFonts w:ascii="Arial" w:eastAsia="Times New Roman" w:hAnsi="Arial" w:cs="Arial"/>
                <w:color w:val="282828"/>
                <w:sz w:val="16"/>
                <w:szCs w:val="16"/>
                <w:vertAlign w:val="superscript"/>
              </w:rPr>
              <w:t>00</w:t>
            </w:r>
          </w:p>
        </w:tc>
        <w:tc>
          <w:tcPr>
            <w:tcW w:w="9105" w:type="dxa"/>
            <w:tcBorders>
              <w:top w:val="single" w:sz="6" w:space="0" w:color="auto"/>
              <w:left w:val="single" w:sz="6" w:space="0" w:color="auto"/>
              <w:bottom w:val="single" w:sz="6" w:space="0" w:color="auto"/>
              <w:right w:val="single" w:sz="6" w:space="0" w:color="auto"/>
            </w:tcBorders>
            <w:shd w:val="clear" w:color="auto" w:fill="FFFFFF"/>
            <w:tcMar>
              <w:top w:w="150" w:type="dxa"/>
              <w:left w:w="150" w:type="dxa"/>
              <w:bottom w:w="150" w:type="dxa"/>
              <w:right w:w="150" w:type="dxa"/>
            </w:tcMar>
            <w:vAlign w:val="center"/>
            <w:hideMark/>
          </w:tcPr>
          <w:p w:rsidR="006D1770" w:rsidRPr="006D1770" w:rsidRDefault="006D1770" w:rsidP="006D1770">
            <w:pPr>
              <w:spacing w:after="100" w:afterAutospacing="1" w:line="240" w:lineRule="auto"/>
              <w:rPr>
                <w:rFonts w:ascii="Arial" w:eastAsia="Times New Roman" w:hAnsi="Arial" w:cs="Arial"/>
                <w:color w:val="282828"/>
                <w:sz w:val="21"/>
                <w:szCs w:val="21"/>
              </w:rPr>
            </w:pPr>
            <w:proofErr w:type="spellStart"/>
            <w:r w:rsidRPr="006D1770">
              <w:rPr>
                <w:rFonts w:ascii="Arial" w:eastAsia="Times New Roman" w:hAnsi="Arial" w:cs="Arial"/>
                <w:b/>
                <w:bCs/>
                <w:color w:val="282828"/>
                <w:sz w:val="21"/>
              </w:rPr>
              <w:t>Постдипломное</w:t>
            </w:r>
            <w:proofErr w:type="spellEnd"/>
            <w:r w:rsidRPr="006D1770">
              <w:rPr>
                <w:rFonts w:ascii="Arial" w:eastAsia="Times New Roman" w:hAnsi="Arial" w:cs="Arial"/>
                <w:b/>
                <w:bCs/>
                <w:color w:val="282828"/>
                <w:sz w:val="21"/>
              </w:rPr>
              <w:t xml:space="preserve"> образование среднего медицинского персонала</w:t>
            </w:r>
          </w:p>
          <w:p w:rsidR="006D1770" w:rsidRPr="006D1770" w:rsidRDefault="006D1770" w:rsidP="006D1770">
            <w:pPr>
              <w:spacing w:after="100" w:afterAutospacing="1" w:line="240" w:lineRule="auto"/>
              <w:rPr>
                <w:rFonts w:ascii="Arial" w:eastAsia="Times New Roman" w:hAnsi="Arial" w:cs="Arial"/>
                <w:color w:val="282828"/>
                <w:sz w:val="21"/>
                <w:szCs w:val="21"/>
              </w:rPr>
            </w:pPr>
            <w:r w:rsidRPr="006D1770">
              <w:rPr>
                <w:rFonts w:ascii="Arial" w:eastAsia="Times New Roman" w:hAnsi="Arial" w:cs="Arial"/>
                <w:color w:val="282828"/>
                <w:sz w:val="21"/>
                <w:szCs w:val="21"/>
              </w:rPr>
              <w:t>Н.В. Чулкова (Москва)</w:t>
            </w:r>
          </w:p>
        </w:tc>
      </w:tr>
      <w:tr w:rsidR="006D1770" w:rsidRPr="006D1770" w:rsidTr="006D1770">
        <w:tc>
          <w:tcPr>
            <w:tcW w:w="1380" w:type="dxa"/>
            <w:tcBorders>
              <w:top w:val="single" w:sz="6" w:space="0" w:color="auto"/>
              <w:left w:val="single" w:sz="6" w:space="0" w:color="auto"/>
              <w:bottom w:val="single" w:sz="6" w:space="0" w:color="auto"/>
              <w:right w:val="single" w:sz="6" w:space="0" w:color="auto"/>
            </w:tcBorders>
            <w:shd w:val="clear" w:color="auto" w:fill="FFFFFF"/>
            <w:tcMar>
              <w:top w:w="150" w:type="dxa"/>
              <w:left w:w="150" w:type="dxa"/>
              <w:bottom w:w="150" w:type="dxa"/>
              <w:right w:w="150" w:type="dxa"/>
            </w:tcMar>
            <w:vAlign w:val="center"/>
            <w:hideMark/>
          </w:tcPr>
          <w:p w:rsidR="006D1770" w:rsidRPr="006D1770" w:rsidRDefault="006D1770" w:rsidP="006D1770">
            <w:pPr>
              <w:spacing w:after="100" w:afterAutospacing="1" w:line="240" w:lineRule="auto"/>
              <w:rPr>
                <w:rFonts w:ascii="Arial" w:eastAsia="Times New Roman" w:hAnsi="Arial" w:cs="Arial"/>
                <w:color w:val="282828"/>
                <w:sz w:val="21"/>
                <w:szCs w:val="21"/>
              </w:rPr>
            </w:pPr>
            <w:r w:rsidRPr="006D1770">
              <w:rPr>
                <w:rFonts w:ascii="Arial" w:eastAsia="Times New Roman" w:hAnsi="Arial" w:cs="Arial"/>
                <w:color w:val="282828"/>
                <w:sz w:val="21"/>
                <w:szCs w:val="21"/>
              </w:rPr>
              <w:t>11</w:t>
            </w:r>
            <w:r w:rsidRPr="006D1770">
              <w:rPr>
                <w:rFonts w:ascii="Arial" w:eastAsia="Times New Roman" w:hAnsi="Arial" w:cs="Arial"/>
                <w:color w:val="282828"/>
                <w:sz w:val="16"/>
                <w:szCs w:val="16"/>
                <w:vertAlign w:val="superscript"/>
              </w:rPr>
              <w:t>00</w:t>
            </w:r>
            <w:r w:rsidRPr="006D1770">
              <w:rPr>
                <w:rFonts w:ascii="Arial" w:eastAsia="Times New Roman" w:hAnsi="Arial" w:cs="Arial"/>
                <w:color w:val="282828"/>
                <w:sz w:val="21"/>
                <w:szCs w:val="21"/>
              </w:rPr>
              <w:t>-11</w:t>
            </w:r>
            <w:r w:rsidRPr="006D1770">
              <w:rPr>
                <w:rFonts w:ascii="Arial" w:eastAsia="Times New Roman" w:hAnsi="Arial" w:cs="Arial"/>
                <w:color w:val="282828"/>
                <w:sz w:val="16"/>
                <w:szCs w:val="16"/>
                <w:vertAlign w:val="superscript"/>
              </w:rPr>
              <w:t>20</w:t>
            </w:r>
          </w:p>
        </w:tc>
        <w:tc>
          <w:tcPr>
            <w:tcW w:w="9105" w:type="dxa"/>
            <w:tcBorders>
              <w:top w:val="single" w:sz="6" w:space="0" w:color="auto"/>
              <w:left w:val="single" w:sz="6" w:space="0" w:color="auto"/>
              <w:bottom w:val="single" w:sz="6" w:space="0" w:color="auto"/>
              <w:right w:val="single" w:sz="6" w:space="0" w:color="auto"/>
            </w:tcBorders>
            <w:shd w:val="clear" w:color="auto" w:fill="FFFFFF"/>
            <w:tcMar>
              <w:top w:w="150" w:type="dxa"/>
              <w:left w:w="150" w:type="dxa"/>
              <w:bottom w:w="150" w:type="dxa"/>
              <w:right w:w="150" w:type="dxa"/>
            </w:tcMar>
            <w:vAlign w:val="center"/>
            <w:hideMark/>
          </w:tcPr>
          <w:p w:rsidR="006D1770" w:rsidRPr="006D1770" w:rsidRDefault="006D1770" w:rsidP="006D1770">
            <w:pPr>
              <w:spacing w:after="100" w:afterAutospacing="1" w:line="240" w:lineRule="auto"/>
              <w:rPr>
                <w:rFonts w:ascii="Arial" w:eastAsia="Times New Roman" w:hAnsi="Arial" w:cs="Arial"/>
                <w:color w:val="282828"/>
                <w:sz w:val="21"/>
                <w:szCs w:val="21"/>
              </w:rPr>
            </w:pPr>
            <w:r w:rsidRPr="006D1770">
              <w:rPr>
                <w:rFonts w:ascii="Arial" w:eastAsia="Times New Roman" w:hAnsi="Arial" w:cs="Arial"/>
                <w:b/>
                <w:bCs/>
                <w:color w:val="282828"/>
                <w:sz w:val="21"/>
              </w:rPr>
              <w:t>Система противоэпидемической защиты в учреждениях туберкулезного профиля</w:t>
            </w:r>
          </w:p>
          <w:p w:rsidR="006D1770" w:rsidRPr="006D1770" w:rsidRDefault="006D1770" w:rsidP="006D1770">
            <w:pPr>
              <w:spacing w:after="100" w:afterAutospacing="1" w:line="240" w:lineRule="auto"/>
              <w:rPr>
                <w:rFonts w:ascii="Arial" w:eastAsia="Times New Roman" w:hAnsi="Arial" w:cs="Arial"/>
                <w:color w:val="282828"/>
                <w:sz w:val="21"/>
                <w:szCs w:val="21"/>
              </w:rPr>
            </w:pPr>
            <w:r w:rsidRPr="006D1770">
              <w:rPr>
                <w:rFonts w:ascii="Arial" w:eastAsia="Times New Roman" w:hAnsi="Arial" w:cs="Arial"/>
                <w:color w:val="282828"/>
                <w:sz w:val="21"/>
                <w:szCs w:val="21"/>
              </w:rPr>
              <w:t>Е.Л. Христофорова (Москва)</w:t>
            </w:r>
          </w:p>
        </w:tc>
      </w:tr>
      <w:tr w:rsidR="006D1770" w:rsidRPr="006D1770" w:rsidTr="006D1770">
        <w:tc>
          <w:tcPr>
            <w:tcW w:w="1380" w:type="dxa"/>
            <w:tcBorders>
              <w:top w:val="single" w:sz="6" w:space="0" w:color="auto"/>
              <w:left w:val="single" w:sz="6" w:space="0" w:color="auto"/>
              <w:bottom w:val="single" w:sz="6" w:space="0" w:color="auto"/>
              <w:right w:val="single" w:sz="6" w:space="0" w:color="auto"/>
            </w:tcBorders>
            <w:shd w:val="clear" w:color="auto" w:fill="FFFFFF"/>
            <w:tcMar>
              <w:top w:w="150" w:type="dxa"/>
              <w:left w:w="150" w:type="dxa"/>
              <w:bottom w:w="150" w:type="dxa"/>
              <w:right w:w="150" w:type="dxa"/>
            </w:tcMar>
            <w:vAlign w:val="center"/>
            <w:hideMark/>
          </w:tcPr>
          <w:p w:rsidR="006D1770" w:rsidRPr="006D1770" w:rsidRDefault="006D1770" w:rsidP="006D1770">
            <w:pPr>
              <w:spacing w:after="100" w:afterAutospacing="1" w:line="240" w:lineRule="auto"/>
              <w:rPr>
                <w:rFonts w:ascii="Arial" w:eastAsia="Times New Roman" w:hAnsi="Arial" w:cs="Arial"/>
                <w:color w:val="282828"/>
                <w:sz w:val="21"/>
                <w:szCs w:val="21"/>
              </w:rPr>
            </w:pPr>
            <w:r w:rsidRPr="006D1770">
              <w:rPr>
                <w:rFonts w:ascii="Arial" w:eastAsia="Times New Roman" w:hAnsi="Arial" w:cs="Arial"/>
                <w:color w:val="282828"/>
                <w:sz w:val="21"/>
                <w:szCs w:val="21"/>
              </w:rPr>
              <w:t>11</w:t>
            </w:r>
            <w:r w:rsidRPr="006D1770">
              <w:rPr>
                <w:rFonts w:ascii="Arial" w:eastAsia="Times New Roman" w:hAnsi="Arial" w:cs="Arial"/>
                <w:color w:val="282828"/>
                <w:sz w:val="16"/>
                <w:szCs w:val="16"/>
                <w:vertAlign w:val="superscript"/>
              </w:rPr>
              <w:t>20</w:t>
            </w:r>
            <w:r w:rsidRPr="006D1770">
              <w:rPr>
                <w:rFonts w:ascii="Arial" w:eastAsia="Times New Roman" w:hAnsi="Arial" w:cs="Arial"/>
                <w:color w:val="282828"/>
                <w:sz w:val="21"/>
                <w:szCs w:val="21"/>
              </w:rPr>
              <w:t>-11</w:t>
            </w:r>
            <w:r w:rsidRPr="006D1770">
              <w:rPr>
                <w:rFonts w:ascii="Arial" w:eastAsia="Times New Roman" w:hAnsi="Arial" w:cs="Arial"/>
                <w:color w:val="282828"/>
                <w:sz w:val="16"/>
                <w:szCs w:val="16"/>
                <w:vertAlign w:val="superscript"/>
              </w:rPr>
              <w:t>40</w:t>
            </w:r>
          </w:p>
        </w:tc>
        <w:tc>
          <w:tcPr>
            <w:tcW w:w="9105" w:type="dxa"/>
            <w:tcBorders>
              <w:top w:val="single" w:sz="6" w:space="0" w:color="auto"/>
              <w:left w:val="single" w:sz="6" w:space="0" w:color="auto"/>
              <w:bottom w:val="single" w:sz="6" w:space="0" w:color="auto"/>
              <w:right w:val="single" w:sz="6" w:space="0" w:color="auto"/>
            </w:tcBorders>
            <w:shd w:val="clear" w:color="auto" w:fill="FFFFFF"/>
            <w:tcMar>
              <w:top w:w="150" w:type="dxa"/>
              <w:left w:w="150" w:type="dxa"/>
              <w:bottom w:w="150" w:type="dxa"/>
              <w:right w:w="150" w:type="dxa"/>
            </w:tcMar>
            <w:vAlign w:val="center"/>
            <w:hideMark/>
          </w:tcPr>
          <w:p w:rsidR="006D1770" w:rsidRPr="006D1770" w:rsidRDefault="006D1770" w:rsidP="006D1770">
            <w:pPr>
              <w:spacing w:after="100" w:afterAutospacing="1" w:line="240" w:lineRule="auto"/>
              <w:rPr>
                <w:rFonts w:ascii="Arial" w:eastAsia="Times New Roman" w:hAnsi="Arial" w:cs="Arial"/>
                <w:color w:val="282828"/>
                <w:sz w:val="21"/>
                <w:szCs w:val="21"/>
              </w:rPr>
            </w:pPr>
            <w:r w:rsidRPr="006D1770">
              <w:rPr>
                <w:rFonts w:ascii="Arial" w:eastAsia="Times New Roman" w:hAnsi="Arial" w:cs="Arial"/>
                <w:b/>
                <w:bCs/>
                <w:color w:val="282828"/>
                <w:sz w:val="21"/>
              </w:rPr>
              <w:t>Организация обращения с медицинскими отходами в соответствии с требованиями новых нормативных документов</w:t>
            </w:r>
          </w:p>
          <w:p w:rsidR="006D1770" w:rsidRPr="006D1770" w:rsidRDefault="006D1770" w:rsidP="006D1770">
            <w:pPr>
              <w:spacing w:after="100" w:afterAutospacing="1" w:line="240" w:lineRule="auto"/>
              <w:rPr>
                <w:rFonts w:ascii="Arial" w:eastAsia="Times New Roman" w:hAnsi="Arial" w:cs="Arial"/>
                <w:color w:val="282828"/>
                <w:sz w:val="21"/>
                <w:szCs w:val="21"/>
              </w:rPr>
            </w:pPr>
            <w:r w:rsidRPr="006D1770">
              <w:rPr>
                <w:rFonts w:ascii="Arial" w:eastAsia="Times New Roman" w:hAnsi="Arial" w:cs="Arial"/>
                <w:color w:val="282828"/>
                <w:sz w:val="21"/>
                <w:szCs w:val="21"/>
              </w:rPr>
              <w:t>О.В. Волкова (Москва)</w:t>
            </w:r>
          </w:p>
        </w:tc>
      </w:tr>
      <w:tr w:rsidR="006D1770" w:rsidRPr="006D1770" w:rsidTr="006D1770">
        <w:tc>
          <w:tcPr>
            <w:tcW w:w="1380" w:type="dxa"/>
            <w:tcBorders>
              <w:top w:val="single" w:sz="6" w:space="0" w:color="auto"/>
              <w:left w:val="single" w:sz="6" w:space="0" w:color="auto"/>
              <w:bottom w:val="single" w:sz="6" w:space="0" w:color="auto"/>
              <w:right w:val="single" w:sz="6" w:space="0" w:color="auto"/>
            </w:tcBorders>
            <w:shd w:val="clear" w:color="auto" w:fill="FFFFFF"/>
            <w:tcMar>
              <w:top w:w="150" w:type="dxa"/>
              <w:left w:w="150" w:type="dxa"/>
              <w:bottom w:w="150" w:type="dxa"/>
              <w:right w:w="150" w:type="dxa"/>
            </w:tcMar>
            <w:vAlign w:val="center"/>
            <w:hideMark/>
          </w:tcPr>
          <w:p w:rsidR="006D1770" w:rsidRPr="006D1770" w:rsidRDefault="006D1770" w:rsidP="006D1770">
            <w:pPr>
              <w:spacing w:after="100" w:afterAutospacing="1" w:line="240" w:lineRule="auto"/>
              <w:rPr>
                <w:rFonts w:ascii="Arial" w:eastAsia="Times New Roman" w:hAnsi="Arial" w:cs="Arial"/>
                <w:color w:val="282828"/>
                <w:sz w:val="21"/>
                <w:szCs w:val="21"/>
              </w:rPr>
            </w:pPr>
            <w:r w:rsidRPr="006D1770">
              <w:rPr>
                <w:rFonts w:ascii="Arial" w:eastAsia="Times New Roman" w:hAnsi="Arial" w:cs="Arial"/>
                <w:color w:val="282828"/>
                <w:sz w:val="21"/>
                <w:szCs w:val="21"/>
              </w:rPr>
              <w:t>11</w:t>
            </w:r>
            <w:r w:rsidRPr="006D1770">
              <w:rPr>
                <w:rFonts w:ascii="Arial" w:eastAsia="Times New Roman" w:hAnsi="Arial" w:cs="Arial"/>
                <w:color w:val="282828"/>
                <w:sz w:val="16"/>
                <w:szCs w:val="16"/>
                <w:vertAlign w:val="superscript"/>
              </w:rPr>
              <w:t>40</w:t>
            </w:r>
            <w:r w:rsidRPr="006D1770">
              <w:rPr>
                <w:rFonts w:ascii="Arial" w:eastAsia="Times New Roman" w:hAnsi="Arial" w:cs="Arial"/>
                <w:color w:val="282828"/>
                <w:sz w:val="21"/>
                <w:szCs w:val="21"/>
              </w:rPr>
              <w:t>-12</w:t>
            </w:r>
            <w:r w:rsidRPr="006D1770">
              <w:rPr>
                <w:rFonts w:ascii="Arial" w:eastAsia="Times New Roman" w:hAnsi="Arial" w:cs="Arial"/>
                <w:color w:val="282828"/>
                <w:sz w:val="16"/>
                <w:szCs w:val="16"/>
                <w:vertAlign w:val="superscript"/>
              </w:rPr>
              <w:t>00</w:t>
            </w:r>
          </w:p>
        </w:tc>
        <w:tc>
          <w:tcPr>
            <w:tcW w:w="9105" w:type="dxa"/>
            <w:tcBorders>
              <w:top w:val="single" w:sz="6" w:space="0" w:color="auto"/>
              <w:left w:val="single" w:sz="6" w:space="0" w:color="auto"/>
              <w:bottom w:val="single" w:sz="6" w:space="0" w:color="auto"/>
              <w:right w:val="single" w:sz="6" w:space="0" w:color="auto"/>
            </w:tcBorders>
            <w:shd w:val="clear" w:color="auto" w:fill="FFFFFF"/>
            <w:tcMar>
              <w:top w:w="150" w:type="dxa"/>
              <w:left w:w="150" w:type="dxa"/>
              <w:bottom w:w="150" w:type="dxa"/>
              <w:right w:w="150" w:type="dxa"/>
            </w:tcMar>
            <w:vAlign w:val="center"/>
            <w:hideMark/>
          </w:tcPr>
          <w:p w:rsidR="006D1770" w:rsidRPr="006D1770" w:rsidRDefault="006D1770" w:rsidP="006D1770">
            <w:pPr>
              <w:spacing w:after="100" w:afterAutospacing="1" w:line="240" w:lineRule="auto"/>
              <w:rPr>
                <w:rFonts w:ascii="Arial" w:eastAsia="Times New Roman" w:hAnsi="Arial" w:cs="Arial"/>
                <w:color w:val="282828"/>
                <w:sz w:val="21"/>
                <w:szCs w:val="21"/>
              </w:rPr>
            </w:pPr>
            <w:r w:rsidRPr="006D1770">
              <w:rPr>
                <w:rFonts w:ascii="Arial" w:eastAsia="Times New Roman" w:hAnsi="Arial" w:cs="Arial"/>
                <w:b/>
                <w:bCs/>
                <w:color w:val="282828"/>
                <w:sz w:val="21"/>
              </w:rPr>
              <w:t>Дискуссия</w:t>
            </w:r>
          </w:p>
        </w:tc>
      </w:tr>
    </w:tbl>
    <w:p w:rsidR="006D1770" w:rsidRPr="006D1770" w:rsidRDefault="006D1770" w:rsidP="006D1770">
      <w:pPr>
        <w:shd w:val="clear" w:color="auto" w:fill="FFFFFF"/>
        <w:spacing w:after="100" w:afterAutospacing="1" w:line="240" w:lineRule="auto"/>
        <w:rPr>
          <w:rFonts w:ascii="Arial" w:eastAsia="Times New Roman" w:hAnsi="Arial" w:cs="Arial"/>
          <w:color w:val="282828"/>
          <w:sz w:val="21"/>
          <w:szCs w:val="21"/>
        </w:rPr>
      </w:pPr>
      <w:r w:rsidRPr="006D1770">
        <w:rPr>
          <w:rFonts w:ascii="Arial" w:eastAsia="Times New Roman" w:hAnsi="Arial" w:cs="Arial"/>
          <w:color w:val="282828"/>
          <w:sz w:val="16"/>
          <w:szCs w:val="16"/>
          <w:vertAlign w:val="superscript"/>
        </w:rPr>
        <w:t> </w:t>
      </w:r>
    </w:p>
    <w:p w:rsidR="006D1770" w:rsidRPr="006D1770" w:rsidRDefault="006D1770" w:rsidP="006D1770">
      <w:pPr>
        <w:shd w:val="clear" w:color="auto" w:fill="FFFFFF"/>
        <w:spacing w:after="100" w:afterAutospacing="1" w:line="240" w:lineRule="auto"/>
        <w:rPr>
          <w:rFonts w:ascii="Arial" w:eastAsia="Times New Roman" w:hAnsi="Arial" w:cs="Arial"/>
          <w:color w:val="282828"/>
          <w:sz w:val="21"/>
          <w:szCs w:val="21"/>
        </w:rPr>
      </w:pPr>
      <w:r w:rsidRPr="006D1770">
        <w:rPr>
          <w:rFonts w:ascii="Arial" w:eastAsia="Times New Roman" w:hAnsi="Arial" w:cs="Arial"/>
          <w:b/>
          <w:bCs/>
          <w:color w:val="282828"/>
          <w:sz w:val="21"/>
        </w:rPr>
        <w:t>Ожидаемые образовательные результаты.</w:t>
      </w:r>
    </w:p>
    <w:p w:rsidR="006D1770" w:rsidRPr="006D1770" w:rsidRDefault="006D1770" w:rsidP="006D1770">
      <w:pPr>
        <w:shd w:val="clear" w:color="auto" w:fill="FFFFFF"/>
        <w:spacing w:after="100" w:afterAutospacing="1" w:line="240" w:lineRule="auto"/>
        <w:rPr>
          <w:rFonts w:ascii="Arial" w:eastAsia="Times New Roman" w:hAnsi="Arial" w:cs="Arial"/>
          <w:color w:val="282828"/>
          <w:sz w:val="21"/>
          <w:szCs w:val="21"/>
        </w:rPr>
      </w:pPr>
      <w:r w:rsidRPr="006D1770">
        <w:rPr>
          <w:rFonts w:ascii="Arial" w:eastAsia="Times New Roman" w:hAnsi="Arial" w:cs="Arial"/>
          <w:color w:val="282828"/>
          <w:sz w:val="21"/>
          <w:szCs w:val="21"/>
        </w:rPr>
        <w:t xml:space="preserve">Слушатели получат новые знания по вопросам участия и компетенций среднего медицинского персонала в скрининге латентной туберкулезной инфекции в группах риска, ознакомятся с </w:t>
      </w:r>
      <w:r w:rsidRPr="006D1770">
        <w:rPr>
          <w:rFonts w:ascii="Arial" w:eastAsia="Times New Roman" w:hAnsi="Arial" w:cs="Arial"/>
          <w:color w:val="282828"/>
          <w:sz w:val="21"/>
          <w:szCs w:val="21"/>
        </w:rPr>
        <w:lastRenderedPageBreak/>
        <w:t>алгоритмами и особенностями работы участковой медицинской сестры в очагах туберкулеза, смогут оценить роль среднего медицинского персонала в оказании противотуберкулезной помощи детям и подросткам, амбулаторным пациентам на дому. Узнают о новых аспектах ведения медицинской документации, участии среднего медицинского персонала в организации системы противоэпидемической защиты в противотуберкулезном учреждении, обновят знания и умения по работе с медицинскими отходами, а также узнают о возможностях последипломного образования среднего медицинского персонала.</w:t>
      </w:r>
    </w:p>
    <w:p w:rsidR="006D1770" w:rsidRPr="006D1770" w:rsidRDefault="006D1770" w:rsidP="006D1770">
      <w:pPr>
        <w:shd w:val="clear" w:color="auto" w:fill="FFFFFF"/>
        <w:spacing w:after="100" w:afterAutospacing="1" w:line="240" w:lineRule="auto"/>
        <w:rPr>
          <w:rFonts w:ascii="Arial" w:eastAsia="Times New Roman" w:hAnsi="Arial" w:cs="Arial"/>
          <w:color w:val="282828"/>
          <w:sz w:val="21"/>
          <w:szCs w:val="21"/>
        </w:rPr>
      </w:pPr>
      <w:r w:rsidRPr="006D1770">
        <w:rPr>
          <w:rFonts w:ascii="Arial" w:eastAsia="Times New Roman" w:hAnsi="Arial" w:cs="Arial"/>
          <w:b/>
          <w:bCs/>
          <w:i/>
          <w:iCs/>
          <w:color w:val="282828"/>
          <w:sz w:val="21"/>
        </w:rPr>
        <w:t> </w:t>
      </w:r>
    </w:p>
    <w:p w:rsidR="006D1770" w:rsidRPr="006D1770" w:rsidRDefault="006D1770" w:rsidP="006D1770">
      <w:pPr>
        <w:shd w:val="clear" w:color="auto" w:fill="FFFFFF"/>
        <w:spacing w:after="100" w:afterAutospacing="1" w:line="240" w:lineRule="auto"/>
        <w:rPr>
          <w:rFonts w:ascii="Arial" w:eastAsia="Times New Roman" w:hAnsi="Arial" w:cs="Arial"/>
          <w:color w:val="282828"/>
          <w:sz w:val="21"/>
          <w:szCs w:val="21"/>
        </w:rPr>
      </w:pPr>
      <w:r w:rsidRPr="006D1770">
        <w:rPr>
          <w:rFonts w:ascii="Arial" w:eastAsia="Times New Roman" w:hAnsi="Arial" w:cs="Arial"/>
          <w:b/>
          <w:bCs/>
          <w:color w:val="282828"/>
          <w:sz w:val="21"/>
        </w:rPr>
        <w:t>12</w:t>
      </w:r>
      <w:r w:rsidRPr="006D1770">
        <w:rPr>
          <w:rFonts w:ascii="Arial" w:eastAsia="Times New Roman" w:hAnsi="Arial" w:cs="Arial"/>
          <w:b/>
          <w:bCs/>
          <w:color w:val="282828"/>
          <w:sz w:val="16"/>
          <w:vertAlign w:val="superscript"/>
        </w:rPr>
        <w:t>00</w:t>
      </w:r>
      <w:r w:rsidRPr="006D1770">
        <w:rPr>
          <w:rFonts w:ascii="Arial" w:eastAsia="Times New Roman" w:hAnsi="Arial" w:cs="Arial"/>
          <w:b/>
          <w:bCs/>
          <w:color w:val="282828"/>
          <w:sz w:val="21"/>
        </w:rPr>
        <w:t>-13</w:t>
      </w:r>
      <w:r w:rsidRPr="006D1770">
        <w:rPr>
          <w:rFonts w:ascii="Arial" w:eastAsia="Times New Roman" w:hAnsi="Arial" w:cs="Arial"/>
          <w:b/>
          <w:bCs/>
          <w:color w:val="282828"/>
          <w:sz w:val="16"/>
          <w:vertAlign w:val="superscript"/>
        </w:rPr>
        <w:t>00                            </w:t>
      </w:r>
      <w:r w:rsidRPr="006D1770">
        <w:rPr>
          <w:rFonts w:ascii="Arial" w:eastAsia="Times New Roman" w:hAnsi="Arial" w:cs="Arial"/>
          <w:b/>
          <w:bCs/>
          <w:color w:val="282828"/>
          <w:sz w:val="21"/>
        </w:rPr>
        <w:t>Перерыв.</w:t>
      </w:r>
    </w:p>
    <w:p w:rsidR="006D1770" w:rsidRPr="006D1770" w:rsidRDefault="006D1770" w:rsidP="006D1770">
      <w:pPr>
        <w:shd w:val="clear" w:color="auto" w:fill="FFFFFF"/>
        <w:spacing w:after="100" w:afterAutospacing="1" w:line="240" w:lineRule="auto"/>
        <w:rPr>
          <w:rFonts w:ascii="Arial" w:eastAsia="Times New Roman" w:hAnsi="Arial" w:cs="Arial"/>
          <w:color w:val="282828"/>
          <w:sz w:val="21"/>
          <w:szCs w:val="21"/>
        </w:rPr>
      </w:pPr>
      <w:r w:rsidRPr="006D1770">
        <w:rPr>
          <w:rFonts w:ascii="Arial" w:eastAsia="Times New Roman" w:hAnsi="Arial" w:cs="Arial"/>
          <w:b/>
          <w:bCs/>
          <w:i/>
          <w:iCs/>
          <w:color w:val="282828"/>
          <w:sz w:val="21"/>
        </w:rPr>
        <w:t> </w:t>
      </w:r>
    </w:p>
    <w:p w:rsidR="006D1770" w:rsidRPr="006D1770" w:rsidRDefault="006D1770" w:rsidP="006D1770">
      <w:pPr>
        <w:shd w:val="clear" w:color="auto" w:fill="FFFFFF"/>
        <w:spacing w:after="100" w:afterAutospacing="1" w:line="240" w:lineRule="auto"/>
        <w:rPr>
          <w:rFonts w:ascii="Arial" w:eastAsia="Times New Roman" w:hAnsi="Arial" w:cs="Arial"/>
          <w:color w:val="282828"/>
          <w:sz w:val="21"/>
          <w:szCs w:val="21"/>
        </w:rPr>
      </w:pPr>
      <w:r w:rsidRPr="006D1770">
        <w:rPr>
          <w:rFonts w:ascii="Arial" w:eastAsia="Times New Roman" w:hAnsi="Arial" w:cs="Arial"/>
          <w:b/>
          <w:bCs/>
          <w:i/>
          <w:iCs/>
          <w:color w:val="282828"/>
          <w:sz w:val="21"/>
        </w:rPr>
        <w:t> </w:t>
      </w:r>
    </w:p>
    <w:p w:rsidR="006D1770" w:rsidRPr="006D1770" w:rsidRDefault="006D1770" w:rsidP="006D1770">
      <w:pPr>
        <w:shd w:val="clear" w:color="auto" w:fill="FFFFFF"/>
        <w:spacing w:after="100" w:afterAutospacing="1" w:line="240" w:lineRule="auto"/>
        <w:rPr>
          <w:rFonts w:ascii="Arial" w:eastAsia="Times New Roman" w:hAnsi="Arial" w:cs="Arial"/>
          <w:color w:val="282828"/>
          <w:sz w:val="21"/>
          <w:szCs w:val="21"/>
        </w:rPr>
      </w:pPr>
      <w:r w:rsidRPr="006D1770">
        <w:rPr>
          <w:rFonts w:ascii="Arial" w:eastAsia="Times New Roman" w:hAnsi="Arial" w:cs="Arial"/>
          <w:i/>
          <w:iCs/>
          <w:color w:val="282828"/>
          <w:sz w:val="21"/>
        </w:rPr>
        <w:t>Зал «Сокольники»</w:t>
      </w:r>
    </w:p>
    <w:p w:rsidR="006D1770" w:rsidRPr="006D1770" w:rsidRDefault="006D1770" w:rsidP="006D1770">
      <w:pPr>
        <w:shd w:val="clear" w:color="auto" w:fill="FFFFFF"/>
        <w:spacing w:after="100" w:afterAutospacing="1" w:line="240" w:lineRule="auto"/>
        <w:rPr>
          <w:rFonts w:ascii="Arial" w:eastAsia="Times New Roman" w:hAnsi="Arial" w:cs="Arial"/>
          <w:color w:val="282828"/>
          <w:sz w:val="21"/>
          <w:szCs w:val="21"/>
        </w:rPr>
      </w:pPr>
      <w:r w:rsidRPr="006D1770">
        <w:rPr>
          <w:rFonts w:ascii="Arial" w:eastAsia="Times New Roman" w:hAnsi="Arial" w:cs="Arial"/>
          <w:i/>
          <w:iCs/>
          <w:color w:val="282828"/>
          <w:sz w:val="21"/>
        </w:rPr>
        <w:t> </w:t>
      </w:r>
    </w:p>
    <w:p w:rsidR="006D1770" w:rsidRPr="006D1770" w:rsidRDefault="006D1770" w:rsidP="006D1770">
      <w:pPr>
        <w:shd w:val="clear" w:color="auto" w:fill="FFFFFF"/>
        <w:spacing w:after="100" w:afterAutospacing="1" w:line="240" w:lineRule="auto"/>
        <w:rPr>
          <w:rFonts w:ascii="Arial" w:eastAsia="Times New Roman" w:hAnsi="Arial" w:cs="Arial"/>
          <w:color w:val="282828"/>
          <w:sz w:val="21"/>
          <w:szCs w:val="21"/>
        </w:rPr>
      </w:pPr>
      <w:r w:rsidRPr="006D1770">
        <w:rPr>
          <w:rFonts w:ascii="Arial" w:eastAsia="Times New Roman" w:hAnsi="Arial" w:cs="Arial"/>
          <w:b/>
          <w:bCs/>
          <w:color w:val="282828"/>
          <w:sz w:val="21"/>
        </w:rPr>
        <w:t>13</w:t>
      </w:r>
      <w:r w:rsidRPr="006D1770">
        <w:rPr>
          <w:rFonts w:ascii="Arial" w:eastAsia="Times New Roman" w:hAnsi="Arial" w:cs="Arial"/>
          <w:b/>
          <w:bCs/>
          <w:color w:val="282828"/>
          <w:sz w:val="16"/>
          <w:vertAlign w:val="superscript"/>
        </w:rPr>
        <w:t>00</w:t>
      </w:r>
      <w:r w:rsidRPr="006D1770">
        <w:rPr>
          <w:rFonts w:ascii="Arial" w:eastAsia="Times New Roman" w:hAnsi="Arial" w:cs="Arial"/>
          <w:b/>
          <w:bCs/>
          <w:color w:val="282828"/>
          <w:sz w:val="21"/>
        </w:rPr>
        <w:t>-14</w:t>
      </w:r>
      <w:r w:rsidRPr="006D1770">
        <w:rPr>
          <w:rFonts w:ascii="Arial" w:eastAsia="Times New Roman" w:hAnsi="Arial" w:cs="Arial"/>
          <w:b/>
          <w:bCs/>
          <w:color w:val="282828"/>
          <w:sz w:val="16"/>
          <w:vertAlign w:val="superscript"/>
        </w:rPr>
        <w:t>00 </w:t>
      </w:r>
      <w:r w:rsidRPr="006D1770">
        <w:rPr>
          <w:rFonts w:ascii="Arial" w:eastAsia="Times New Roman" w:hAnsi="Arial" w:cs="Arial"/>
          <w:b/>
          <w:bCs/>
          <w:color w:val="282828"/>
          <w:sz w:val="21"/>
        </w:rPr>
        <w:t>Торжественное открытие конференции.</w:t>
      </w:r>
    </w:p>
    <w:p w:rsidR="006D1770" w:rsidRPr="006D1770" w:rsidRDefault="006D1770" w:rsidP="006D1770">
      <w:pPr>
        <w:shd w:val="clear" w:color="auto" w:fill="FFFFFF"/>
        <w:spacing w:after="100" w:afterAutospacing="1" w:line="240" w:lineRule="auto"/>
        <w:rPr>
          <w:rFonts w:ascii="Arial" w:eastAsia="Times New Roman" w:hAnsi="Arial" w:cs="Arial"/>
          <w:color w:val="282828"/>
          <w:sz w:val="21"/>
          <w:szCs w:val="21"/>
        </w:rPr>
      </w:pPr>
      <w:r w:rsidRPr="006D1770">
        <w:rPr>
          <w:rFonts w:ascii="Arial" w:eastAsia="Times New Roman" w:hAnsi="Arial" w:cs="Arial"/>
          <w:b/>
          <w:bCs/>
          <w:color w:val="282828"/>
          <w:sz w:val="21"/>
        </w:rPr>
        <w:t>Члены президиума:</w:t>
      </w:r>
    </w:p>
    <w:p w:rsidR="006D1770" w:rsidRPr="006D1770" w:rsidRDefault="006D1770" w:rsidP="006D1770">
      <w:pPr>
        <w:shd w:val="clear" w:color="auto" w:fill="FFFFFF"/>
        <w:spacing w:after="100" w:afterAutospacing="1" w:line="240" w:lineRule="auto"/>
        <w:rPr>
          <w:rFonts w:ascii="Arial" w:eastAsia="Times New Roman" w:hAnsi="Arial" w:cs="Arial"/>
          <w:color w:val="282828"/>
          <w:sz w:val="21"/>
          <w:szCs w:val="21"/>
        </w:rPr>
      </w:pPr>
      <w:r w:rsidRPr="006D1770">
        <w:rPr>
          <w:rFonts w:ascii="Arial" w:eastAsia="Times New Roman" w:hAnsi="Arial" w:cs="Arial"/>
          <w:b/>
          <w:bCs/>
          <w:color w:val="282828"/>
          <w:sz w:val="21"/>
        </w:rPr>
        <w:t>А.И. Хрипун –</w:t>
      </w:r>
      <w:r w:rsidRPr="006D1770">
        <w:rPr>
          <w:rFonts w:ascii="Arial" w:eastAsia="Times New Roman" w:hAnsi="Arial" w:cs="Arial"/>
          <w:color w:val="282828"/>
          <w:sz w:val="21"/>
          <w:szCs w:val="21"/>
        </w:rPr>
        <w:t> министр Правительства Москвы, руководитель Департамента здравоохранения города Москвы, доктор медицинских наук, профессор (по согласованию);</w:t>
      </w:r>
    </w:p>
    <w:p w:rsidR="006D1770" w:rsidRPr="006D1770" w:rsidRDefault="006D1770" w:rsidP="006D1770">
      <w:pPr>
        <w:shd w:val="clear" w:color="auto" w:fill="FFFFFF"/>
        <w:spacing w:after="100" w:afterAutospacing="1" w:line="240" w:lineRule="auto"/>
        <w:rPr>
          <w:rFonts w:ascii="Arial" w:eastAsia="Times New Roman" w:hAnsi="Arial" w:cs="Arial"/>
          <w:color w:val="282828"/>
          <w:sz w:val="21"/>
          <w:szCs w:val="21"/>
        </w:rPr>
      </w:pPr>
      <w:r w:rsidRPr="006D1770">
        <w:rPr>
          <w:rFonts w:ascii="Arial" w:eastAsia="Times New Roman" w:hAnsi="Arial" w:cs="Arial"/>
          <w:b/>
          <w:bCs/>
          <w:color w:val="282828"/>
          <w:sz w:val="21"/>
        </w:rPr>
        <w:t>Е.Е. Андреева – </w:t>
      </w:r>
      <w:r w:rsidRPr="006D1770">
        <w:rPr>
          <w:rFonts w:ascii="Arial" w:eastAsia="Times New Roman" w:hAnsi="Arial" w:cs="Arial"/>
          <w:color w:val="282828"/>
          <w:sz w:val="21"/>
          <w:szCs w:val="21"/>
        </w:rPr>
        <w:t>руководитель Управления Федеральной службы по надзору в сфере защиты прав потребителей и благополучия человека по городу Москве, Главный государственный санитарный врач по городу Москве, кандидат медицинских наук, профессор (по согласованию);</w:t>
      </w:r>
    </w:p>
    <w:p w:rsidR="006D1770" w:rsidRPr="006D1770" w:rsidRDefault="006D1770" w:rsidP="006D1770">
      <w:pPr>
        <w:shd w:val="clear" w:color="auto" w:fill="FFFFFF"/>
        <w:spacing w:after="100" w:afterAutospacing="1" w:line="240" w:lineRule="auto"/>
        <w:rPr>
          <w:rFonts w:ascii="Arial" w:eastAsia="Times New Roman" w:hAnsi="Arial" w:cs="Arial"/>
          <w:color w:val="282828"/>
          <w:sz w:val="21"/>
          <w:szCs w:val="21"/>
        </w:rPr>
      </w:pPr>
      <w:r w:rsidRPr="006D1770">
        <w:rPr>
          <w:rFonts w:ascii="Arial" w:eastAsia="Times New Roman" w:hAnsi="Arial" w:cs="Arial"/>
          <w:b/>
          <w:bCs/>
          <w:color w:val="282828"/>
          <w:sz w:val="21"/>
        </w:rPr>
        <w:t>И.А. Васильева – </w:t>
      </w:r>
      <w:r w:rsidRPr="006D1770">
        <w:rPr>
          <w:rFonts w:ascii="Arial" w:eastAsia="Times New Roman" w:hAnsi="Arial" w:cs="Arial"/>
          <w:color w:val="282828"/>
          <w:sz w:val="21"/>
          <w:szCs w:val="21"/>
        </w:rPr>
        <w:t xml:space="preserve">главный внештатный специалист фтизиатр Минздрава России, директор ФГБУ «Национальный медицинский исследовательский центр </w:t>
      </w:r>
      <w:proofErr w:type="spellStart"/>
      <w:r w:rsidRPr="006D1770">
        <w:rPr>
          <w:rFonts w:ascii="Arial" w:eastAsia="Times New Roman" w:hAnsi="Arial" w:cs="Arial"/>
          <w:color w:val="282828"/>
          <w:sz w:val="21"/>
          <w:szCs w:val="21"/>
        </w:rPr>
        <w:t>фтизиопульмонологии</w:t>
      </w:r>
      <w:proofErr w:type="spellEnd"/>
      <w:r w:rsidRPr="006D1770">
        <w:rPr>
          <w:rFonts w:ascii="Arial" w:eastAsia="Times New Roman" w:hAnsi="Arial" w:cs="Arial"/>
          <w:color w:val="282828"/>
          <w:sz w:val="21"/>
          <w:szCs w:val="21"/>
        </w:rPr>
        <w:t xml:space="preserve"> и инфекционных заболеваний» Минздрава России, заведующая кафедрой фтизиатрии ФГАОУ ВО «Российский национальный исследовательский медицинский университет им. Н.И. Пирогова» Минздрава России, доктор медицинских наук, профессор;</w:t>
      </w:r>
    </w:p>
    <w:p w:rsidR="006D1770" w:rsidRPr="006D1770" w:rsidRDefault="006D1770" w:rsidP="006D1770">
      <w:pPr>
        <w:shd w:val="clear" w:color="auto" w:fill="FFFFFF"/>
        <w:spacing w:after="100" w:afterAutospacing="1" w:line="240" w:lineRule="auto"/>
        <w:rPr>
          <w:rFonts w:ascii="Arial" w:eastAsia="Times New Roman" w:hAnsi="Arial" w:cs="Arial"/>
          <w:color w:val="282828"/>
          <w:sz w:val="21"/>
          <w:szCs w:val="21"/>
        </w:rPr>
      </w:pPr>
      <w:r w:rsidRPr="006D1770">
        <w:rPr>
          <w:rFonts w:ascii="Arial" w:eastAsia="Times New Roman" w:hAnsi="Arial" w:cs="Arial"/>
          <w:b/>
          <w:bCs/>
          <w:color w:val="282828"/>
          <w:sz w:val="21"/>
        </w:rPr>
        <w:t xml:space="preserve">Е.М. </w:t>
      </w:r>
      <w:proofErr w:type="spellStart"/>
      <w:r w:rsidRPr="006D1770">
        <w:rPr>
          <w:rFonts w:ascii="Arial" w:eastAsia="Times New Roman" w:hAnsi="Arial" w:cs="Arial"/>
          <w:b/>
          <w:bCs/>
          <w:color w:val="282828"/>
          <w:sz w:val="21"/>
        </w:rPr>
        <w:t>Богородская</w:t>
      </w:r>
      <w:proofErr w:type="spellEnd"/>
      <w:r w:rsidRPr="006D1770">
        <w:rPr>
          <w:rFonts w:ascii="Arial" w:eastAsia="Times New Roman" w:hAnsi="Arial" w:cs="Arial"/>
          <w:b/>
          <w:bCs/>
          <w:color w:val="282828"/>
          <w:sz w:val="21"/>
        </w:rPr>
        <w:t xml:space="preserve"> – </w:t>
      </w:r>
      <w:r w:rsidRPr="006D1770">
        <w:rPr>
          <w:rFonts w:ascii="Arial" w:eastAsia="Times New Roman" w:hAnsi="Arial" w:cs="Arial"/>
          <w:color w:val="282828"/>
          <w:sz w:val="21"/>
          <w:szCs w:val="21"/>
        </w:rPr>
        <w:t>главный внештатный специалист фтизиатр Департамента здравоохранения города Москвы, директор ГБУЗ «Московский городской научно-практический центр борьбы с туберкулезом Департамента здравоохранения города Москвы», заведующая кафедрой фтизиатрии ФГБОУ ДПО «Российская медицинская академия непрерывного профессионального образования» Минздрава России, доктор медицинских наук, профессор;</w:t>
      </w:r>
    </w:p>
    <w:p w:rsidR="006D1770" w:rsidRPr="006D1770" w:rsidRDefault="006D1770" w:rsidP="006D1770">
      <w:pPr>
        <w:shd w:val="clear" w:color="auto" w:fill="FFFFFF"/>
        <w:spacing w:after="100" w:afterAutospacing="1" w:line="240" w:lineRule="auto"/>
        <w:rPr>
          <w:rFonts w:ascii="Arial" w:eastAsia="Times New Roman" w:hAnsi="Arial" w:cs="Arial"/>
          <w:color w:val="282828"/>
          <w:sz w:val="21"/>
          <w:szCs w:val="21"/>
        </w:rPr>
      </w:pPr>
      <w:r w:rsidRPr="006D1770">
        <w:rPr>
          <w:rFonts w:ascii="Arial" w:eastAsia="Times New Roman" w:hAnsi="Arial" w:cs="Arial"/>
          <w:b/>
          <w:bCs/>
          <w:color w:val="282828"/>
          <w:sz w:val="21"/>
        </w:rPr>
        <w:t>В.И. Литвинов – </w:t>
      </w:r>
      <w:r w:rsidRPr="006D1770">
        <w:rPr>
          <w:rFonts w:ascii="Arial" w:eastAsia="Times New Roman" w:hAnsi="Arial" w:cs="Arial"/>
          <w:color w:val="282828"/>
          <w:sz w:val="21"/>
          <w:szCs w:val="21"/>
        </w:rPr>
        <w:t>научный руководитель ГБУЗ «Московский городской научно-практический центр борьбы с туберкулезом Департамента здравоохранения города Москвы», академик РАН, доктор медицинских наук, профессор;</w:t>
      </w:r>
    </w:p>
    <w:p w:rsidR="006D1770" w:rsidRPr="006D1770" w:rsidRDefault="006D1770" w:rsidP="006D1770">
      <w:pPr>
        <w:shd w:val="clear" w:color="auto" w:fill="FFFFFF"/>
        <w:spacing w:after="100" w:afterAutospacing="1" w:line="240" w:lineRule="auto"/>
        <w:rPr>
          <w:rFonts w:ascii="Arial" w:eastAsia="Times New Roman" w:hAnsi="Arial" w:cs="Arial"/>
          <w:color w:val="282828"/>
          <w:sz w:val="21"/>
          <w:szCs w:val="21"/>
        </w:rPr>
      </w:pPr>
      <w:r w:rsidRPr="006D1770">
        <w:rPr>
          <w:rFonts w:ascii="Arial" w:eastAsia="Times New Roman" w:hAnsi="Arial" w:cs="Arial"/>
          <w:b/>
          <w:bCs/>
          <w:color w:val="282828"/>
          <w:sz w:val="21"/>
        </w:rPr>
        <w:t>С.Е. Борисов </w:t>
      </w:r>
      <w:r w:rsidRPr="006D1770">
        <w:rPr>
          <w:rFonts w:ascii="Arial" w:eastAsia="Times New Roman" w:hAnsi="Arial" w:cs="Arial"/>
          <w:color w:val="282828"/>
          <w:sz w:val="21"/>
          <w:szCs w:val="21"/>
        </w:rPr>
        <w:t>– заместитель директора по научно-клинической работе ГБУЗ «Московский городской научно-практический центр борьбы с туберкулезом Департамента здравоохранения города Москвы», профессор кафедры фтизиатрии ФГБОУ ДПО «Российская медицинская академия непрерывного профессионального образования» Минздрава России, доктор медицинских наук, профессор;</w:t>
      </w:r>
    </w:p>
    <w:p w:rsidR="006D1770" w:rsidRPr="006D1770" w:rsidRDefault="006D1770" w:rsidP="006D1770">
      <w:pPr>
        <w:shd w:val="clear" w:color="auto" w:fill="FFFFFF"/>
        <w:spacing w:after="100" w:afterAutospacing="1" w:line="240" w:lineRule="auto"/>
        <w:rPr>
          <w:rFonts w:ascii="Arial" w:eastAsia="Times New Roman" w:hAnsi="Arial" w:cs="Arial"/>
          <w:color w:val="282828"/>
          <w:sz w:val="21"/>
          <w:szCs w:val="21"/>
        </w:rPr>
      </w:pPr>
      <w:r w:rsidRPr="006D1770">
        <w:rPr>
          <w:rFonts w:ascii="Arial" w:eastAsia="Times New Roman" w:hAnsi="Arial" w:cs="Arial"/>
          <w:b/>
          <w:bCs/>
          <w:color w:val="282828"/>
          <w:sz w:val="21"/>
        </w:rPr>
        <w:t xml:space="preserve">П.П. </w:t>
      </w:r>
      <w:proofErr w:type="spellStart"/>
      <w:r w:rsidRPr="006D1770">
        <w:rPr>
          <w:rFonts w:ascii="Arial" w:eastAsia="Times New Roman" w:hAnsi="Arial" w:cs="Arial"/>
          <w:b/>
          <w:bCs/>
          <w:color w:val="282828"/>
          <w:sz w:val="21"/>
        </w:rPr>
        <w:t>Сельцовский</w:t>
      </w:r>
      <w:proofErr w:type="spellEnd"/>
      <w:r w:rsidRPr="006D1770">
        <w:rPr>
          <w:rFonts w:ascii="Arial" w:eastAsia="Times New Roman" w:hAnsi="Arial" w:cs="Arial"/>
          <w:color w:val="282828"/>
          <w:sz w:val="21"/>
          <w:szCs w:val="21"/>
        </w:rPr>
        <w:t> </w:t>
      </w:r>
      <w:r w:rsidRPr="006D1770">
        <w:rPr>
          <w:rFonts w:ascii="Arial" w:eastAsia="Times New Roman" w:hAnsi="Arial" w:cs="Arial"/>
          <w:b/>
          <w:bCs/>
          <w:color w:val="282828"/>
          <w:sz w:val="21"/>
        </w:rPr>
        <w:t>– </w:t>
      </w:r>
      <w:r w:rsidRPr="006D1770">
        <w:rPr>
          <w:rFonts w:ascii="Arial" w:eastAsia="Times New Roman" w:hAnsi="Arial" w:cs="Arial"/>
          <w:color w:val="282828"/>
          <w:sz w:val="21"/>
          <w:szCs w:val="21"/>
        </w:rPr>
        <w:t>профессор и почетный заведующий кафедрой фтизиатрии ФГБОУ ДПО «Российская медицинская академия непрерывного профессионального образования» Минздрава России, главный научный сотрудник ГБУЗ «Московский городской научно-</w:t>
      </w:r>
      <w:r w:rsidRPr="006D1770">
        <w:rPr>
          <w:rFonts w:ascii="Arial" w:eastAsia="Times New Roman" w:hAnsi="Arial" w:cs="Arial"/>
          <w:color w:val="282828"/>
          <w:sz w:val="21"/>
          <w:szCs w:val="21"/>
        </w:rPr>
        <w:lastRenderedPageBreak/>
        <w:t>практический центр борьбы с туберкулезом Департамента здравоохранения города Москвы», доктор медицинских наук, профессор.</w:t>
      </w:r>
    </w:p>
    <w:tbl>
      <w:tblPr>
        <w:tblW w:w="5000" w:type="pct"/>
        <w:shd w:val="clear" w:color="auto" w:fill="FFFFFF"/>
        <w:tblCellMar>
          <w:top w:w="15" w:type="dxa"/>
          <w:left w:w="15" w:type="dxa"/>
          <w:bottom w:w="15" w:type="dxa"/>
          <w:right w:w="15" w:type="dxa"/>
        </w:tblCellMar>
        <w:tblLook w:val="04A0"/>
      </w:tblPr>
      <w:tblGrid>
        <w:gridCol w:w="1353"/>
        <w:gridCol w:w="8302"/>
      </w:tblGrid>
      <w:tr w:rsidR="006D1770" w:rsidRPr="006D1770" w:rsidTr="006D1770">
        <w:tc>
          <w:tcPr>
            <w:tcW w:w="1425" w:type="dxa"/>
            <w:tcBorders>
              <w:top w:val="single" w:sz="6" w:space="0" w:color="auto"/>
              <w:left w:val="single" w:sz="6" w:space="0" w:color="auto"/>
              <w:bottom w:val="single" w:sz="6" w:space="0" w:color="auto"/>
              <w:right w:val="single" w:sz="6" w:space="0" w:color="auto"/>
            </w:tcBorders>
            <w:shd w:val="clear" w:color="auto" w:fill="FFFFFF"/>
            <w:tcMar>
              <w:top w:w="150" w:type="dxa"/>
              <w:left w:w="150" w:type="dxa"/>
              <w:bottom w:w="150" w:type="dxa"/>
              <w:right w:w="150" w:type="dxa"/>
            </w:tcMar>
            <w:vAlign w:val="center"/>
            <w:hideMark/>
          </w:tcPr>
          <w:p w:rsidR="006D1770" w:rsidRPr="006D1770" w:rsidRDefault="006D1770" w:rsidP="006D1770">
            <w:pPr>
              <w:spacing w:after="100" w:afterAutospacing="1" w:line="240" w:lineRule="auto"/>
              <w:rPr>
                <w:rFonts w:ascii="Arial" w:eastAsia="Times New Roman" w:hAnsi="Arial" w:cs="Arial"/>
                <w:color w:val="282828"/>
                <w:sz w:val="21"/>
                <w:szCs w:val="21"/>
              </w:rPr>
            </w:pPr>
            <w:r w:rsidRPr="006D1770">
              <w:rPr>
                <w:rFonts w:ascii="Arial" w:eastAsia="Times New Roman" w:hAnsi="Arial" w:cs="Arial"/>
                <w:b/>
                <w:bCs/>
                <w:color w:val="282828"/>
                <w:sz w:val="21"/>
              </w:rPr>
              <w:t>13</w:t>
            </w:r>
            <w:r w:rsidRPr="006D1770">
              <w:rPr>
                <w:rFonts w:ascii="Arial" w:eastAsia="Times New Roman" w:hAnsi="Arial" w:cs="Arial"/>
                <w:b/>
                <w:bCs/>
                <w:color w:val="282828"/>
                <w:sz w:val="16"/>
                <w:vertAlign w:val="superscript"/>
              </w:rPr>
              <w:t>00</w:t>
            </w:r>
            <w:r w:rsidRPr="006D1770">
              <w:rPr>
                <w:rFonts w:ascii="Arial" w:eastAsia="Times New Roman" w:hAnsi="Arial" w:cs="Arial"/>
                <w:b/>
                <w:bCs/>
                <w:color w:val="282828"/>
                <w:sz w:val="21"/>
              </w:rPr>
              <w:t>-13</w:t>
            </w:r>
            <w:r w:rsidRPr="006D1770">
              <w:rPr>
                <w:rFonts w:ascii="Arial" w:eastAsia="Times New Roman" w:hAnsi="Arial" w:cs="Arial"/>
                <w:b/>
                <w:bCs/>
                <w:color w:val="282828"/>
                <w:sz w:val="16"/>
                <w:vertAlign w:val="superscript"/>
              </w:rPr>
              <w:t>15</w:t>
            </w:r>
          </w:p>
        </w:tc>
        <w:tc>
          <w:tcPr>
            <w:tcW w:w="8925" w:type="dxa"/>
            <w:tcBorders>
              <w:top w:val="single" w:sz="6" w:space="0" w:color="auto"/>
              <w:left w:val="single" w:sz="6" w:space="0" w:color="auto"/>
              <w:bottom w:val="single" w:sz="6" w:space="0" w:color="auto"/>
              <w:right w:val="single" w:sz="6" w:space="0" w:color="auto"/>
            </w:tcBorders>
            <w:shd w:val="clear" w:color="auto" w:fill="FFFFFF"/>
            <w:tcMar>
              <w:top w:w="150" w:type="dxa"/>
              <w:left w:w="150" w:type="dxa"/>
              <w:bottom w:w="150" w:type="dxa"/>
              <w:right w:w="150" w:type="dxa"/>
            </w:tcMar>
            <w:vAlign w:val="center"/>
            <w:hideMark/>
          </w:tcPr>
          <w:p w:rsidR="006D1770" w:rsidRPr="006D1770" w:rsidRDefault="006D1770" w:rsidP="006D1770">
            <w:pPr>
              <w:spacing w:after="100" w:afterAutospacing="1" w:line="240" w:lineRule="auto"/>
              <w:rPr>
                <w:rFonts w:ascii="Arial" w:eastAsia="Times New Roman" w:hAnsi="Arial" w:cs="Arial"/>
                <w:color w:val="282828"/>
                <w:sz w:val="21"/>
                <w:szCs w:val="21"/>
              </w:rPr>
            </w:pPr>
            <w:r w:rsidRPr="006D1770">
              <w:rPr>
                <w:rFonts w:ascii="Arial" w:eastAsia="Times New Roman" w:hAnsi="Arial" w:cs="Arial"/>
                <w:b/>
                <w:bCs/>
                <w:color w:val="282828"/>
                <w:sz w:val="21"/>
              </w:rPr>
              <w:t>Приветствия участникам конференции</w:t>
            </w:r>
          </w:p>
        </w:tc>
      </w:tr>
      <w:tr w:rsidR="006D1770" w:rsidRPr="006D1770" w:rsidTr="006D1770">
        <w:tc>
          <w:tcPr>
            <w:tcW w:w="1425" w:type="dxa"/>
            <w:tcBorders>
              <w:top w:val="single" w:sz="6" w:space="0" w:color="auto"/>
              <w:left w:val="single" w:sz="6" w:space="0" w:color="auto"/>
              <w:bottom w:val="single" w:sz="6" w:space="0" w:color="auto"/>
              <w:right w:val="single" w:sz="6" w:space="0" w:color="auto"/>
            </w:tcBorders>
            <w:shd w:val="clear" w:color="auto" w:fill="FFFFFF"/>
            <w:tcMar>
              <w:top w:w="150" w:type="dxa"/>
              <w:left w:w="150" w:type="dxa"/>
              <w:bottom w:w="150" w:type="dxa"/>
              <w:right w:w="150" w:type="dxa"/>
            </w:tcMar>
            <w:vAlign w:val="center"/>
            <w:hideMark/>
          </w:tcPr>
          <w:p w:rsidR="006D1770" w:rsidRPr="006D1770" w:rsidRDefault="006D1770" w:rsidP="006D1770">
            <w:pPr>
              <w:spacing w:after="100" w:afterAutospacing="1" w:line="240" w:lineRule="auto"/>
              <w:rPr>
                <w:rFonts w:ascii="Arial" w:eastAsia="Times New Roman" w:hAnsi="Arial" w:cs="Arial"/>
                <w:color w:val="282828"/>
                <w:sz w:val="21"/>
                <w:szCs w:val="21"/>
              </w:rPr>
            </w:pPr>
            <w:r w:rsidRPr="006D1770">
              <w:rPr>
                <w:rFonts w:ascii="Arial" w:eastAsia="Times New Roman" w:hAnsi="Arial" w:cs="Arial"/>
                <w:b/>
                <w:bCs/>
                <w:color w:val="282828"/>
                <w:sz w:val="21"/>
              </w:rPr>
              <w:t>13</w:t>
            </w:r>
            <w:r w:rsidRPr="006D1770">
              <w:rPr>
                <w:rFonts w:ascii="Arial" w:eastAsia="Times New Roman" w:hAnsi="Arial" w:cs="Arial"/>
                <w:b/>
                <w:bCs/>
                <w:color w:val="282828"/>
                <w:sz w:val="16"/>
                <w:vertAlign w:val="superscript"/>
              </w:rPr>
              <w:t>15</w:t>
            </w:r>
            <w:r w:rsidRPr="006D1770">
              <w:rPr>
                <w:rFonts w:ascii="Arial" w:eastAsia="Times New Roman" w:hAnsi="Arial" w:cs="Arial"/>
                <w:b/>
                <w:bCs/>
                <w:color w:val="282828"/>
                <w:sz w:val="21"/>
              </w:rPr>
              <w:t>-13</w:t>
            </w:r>
            <w:r w:rsidRPr="006D1770">
              <w:rPr>
                <w:rFonts w:ascii="Arial" w:eastAsia="Times New Roman" w:hAnsi="Arial" w:cs="Arial"/>
                <w:b/>
                <w:bCs/>
                <w:color w:val="282828"/>
                <w:sz w:val="16"/>
                <w:vertAlign w:val="superscript"/>
              </w:rPr>
              <w:t>30</w:t>
            </w:r>
          </w:p>
        </w:tc>
        <w:tc>
          <w:tcPr>
            <w:tcW w:w="8925" w:type="dxa"/>
            <w:tcBorders>
              <w:top w:val="single" w:sz="6" w:space="0" w:color="auto"/>
              <w:left w:val="single" w:sz="6" w:space="0" w:color="auto"/>
              <w:bottom w:val="single" w:sz="6" w:space="0" w:color="auto"/>
              <w:right w:val="single" w:sz="6" w:space="0" w:color="auto"/>
            </w:tcBorders>
            <w:shd w:val="clear" w:color="auto" w:fill="FFFFFF"/>
            <w:tcMar>
              <w:top w:w="150" w:type="dxa"/>
              <w:left w:w="150" w:type="dxa"/>
              <w:bottom w:w="150" w:type="dxa"/>
              <w:right w:w="150" w:type="dxa"/>
            </w:tcMar>
            <w:vAlign w:val="center"/>
            <w:hideMark/>
          </w:tcPr>
          <w:p w:rsidR="006D1770" w:rsidRPr="006D1770" w:rsidRDefault="006D1770" w:rsidP="006D1770">
            <w:pPr>
              <w:spacing w:after="100" w:afterAutospacing="1" w:line="240" w:lineRule="auto"/>
              <w:rPr>
                <w:rFonts w:ascii="Arial" w:eastAsia="Times New Roman" w:hAnsi="Arial" w:cs="Arial"/>
                <w:color w:val="282828"/>
                <w:sz w:val="21"/>
                <w:szCs w:val="21"/>
              </w:rPr>
            </w:pPr>
            <w:r w:rsidRPr="006D1770">
              <w:rPr>
                <w:rFonts w:ascii="Arial" w:eastAsia="Times New Roman" w:hAnsi="Arial" w:cs="Arial"/>
                <w:b/>
                <w:bCs/>
                <w:color w:val="282828"/>
                <w:sz w:val="21"/>
              </w:rPr>
              <w:t>Награждение сотрудников противотуберкулезных медицинских организаций Департамента здравоохранения города Москвы.</w:t>
            </w:r>
          </w:p>
        </w:tc>
      </w:tr>
      <w:tr w:rsidR="006D1770" w:rsidRPr="006D1770" w:rsidTr="006D1770">
        <w:tc>
          <w:tcPr>
            <w:tcW w:w="1425" w:type="dxa"/>
            <w:tcBorders>
              <w:top w:val="single" w:sz="6" w:space="0" w:color="auto"/>
              <w:left w:val="single" w:sz="6" w:space="0" w:color="auto"/>
              <w:bottom w:val="single" w:sz="6" w:space="0" w:color="auto"/>
              <w:right w:val="single" w:sz="6" w:space="0" w:color="auto"/>
            </w:tcBorders>
            <w:shd w:val="clear" w:color="auto" w:fill="FFFFFF"/>
            <w:tcMar>
              <w:top w:w="150" w:type="dxa"/>
              <w:left w:w="150" w:type="dxa"/>
              <w:bottom w:w="150" w:type="dxa"/>
              <w:right w:w="150" w:type="dxa"/>
            </w:tcMar>
            <w:vAlign w:val="center"/>
            <w:hideMark/>
          </w:tcPr>
          <w:p w:rsidR="006D1770" w:rsidRPr="006D1770" w:rsidRDefault="006D1770" w:rsidP="006D1770">
            <w:pPr>
              <w:spacing w:after="100" w:afterAutospacing="1" w:line="240" w:lineRule="auto"/>
              <w:rPr>
                <w:rFonts w:ascii="Arial" w:eastAsia="Times New Roman" w:hAnsi="Arial" w:cs="Arial"/>
                <w:color w:val="282828"/>
                <w:sz w:val="21"/>
                <w:szCs w:val="21"/>
              </w:rPr>
            </w:pPr>
            <w:r w:rsidRPr="006D1770">
              <w:rPr>
                <w:rFonts w:ascii="Arial" w:eastAsia="Times New Roman" w:hAnsi="Arial" w:cs="Arial"/>
                <w:b/>
                <w:bCs/>
                <w:color w:val="282828"/>
                <w:sz w:val="21"/>
              </w:rPr>
              <w:t>13</w:t>
            </w:r>
            <w:r w:rsidRPr="006D1770">
              <w:rPr>
                <w:rFonts w:ascii="Arial" w:eastAsia="Times New Roman" w:hAnsi="Arial" w:cs="Arial"/>
                <w:b/>
                <w:bCs/>
                <w:color w:val="282828"/>
                <w:sz w:val="16"/>
                <w:vertAlign w:val="superscript"/>
              </w:rPr>
              <w:t>30</w:t>
            </w:r>
            <w:r w:rsidRPr="006D1770">
              <w:rPr>
                <w:rFonts w:ascii="Arial" w:eastAsia="Times New Roman" w:hAnsi="Arial" w:cs="Arial"/>
                <w:b/>
                <w:bCs/>
                <w:color w:val="282828"/>
                <w:sz w:val="21"/>
              </w:rPr>
              <w:t>-14</w:t>
            </w:r>
            <w:r w:rsidRPr="006D1770">
              <w:rPr>
                <w:rFonts w:ascii="Arial" w:eastAsia="Times New Roman" w:hAnsi="Arial" w:cs="Arial"/>
                <w:b/>
                <w:bCs/>
                <w:color w:val="282828"/>
                <w:sz w:val="16"/>
                <w:vertAlign w:val="superscript"/>
              </w:rPr>
              <w:t>00</w:t>
            </w:r>
          </w:p>
        </w:tc>
        <w:tc>
          <w:tcPr>
            <w:tcW w:w="8925" w:type="dxa"/>
            <w:tcBorders>
              <w:top w:val="single" w:sz="6" w:space="0" w:color="auto"/>
              <w:left w:val="single" w:sz="6" w:space="0" w:color="auto"/>
              <w:bottom w:val="single" w:sz="6" w:space="0" w:color="auto"/>
              <w:right w:val="single" w:sz="6" w:space="0" w:color="auto"/>
            </w:tcBorders>
            <w:shd w:val="clear" w:color="auto" w:fill="FFFFFF"/>
            <w:tcMar>
              <w:top w:w="150" w:type="dxa"/>
              <w:left w:w="150" w:type="dxa"/>
              <w:bottom w:w="150" w:type="dxa"/>
              <w:right w:w="150" w:type="dxa"/>
            </w:tcMar>
            <w:vAlign w:val="center"/>
            <w:hideMark/>
          </w:tcPr>
          <w:p w:rsidR="006D1770" w:rsidRPr="006D1770" w:rsidRDefault="006D1770" w:rsidP="006D1770">
            <w:pPr>
              <w:spacing w:after="100" w:afterAutospacing="1" w:line="240" w:lineRule="auto"/>
              <w:rPr>
                <w:rFonts w:ascii="Arial" w:eastAsia="Times New Roman" w:hAnsi="Arial" w:cs="Arial"/>
                <w:color w:val="282828"/>
                <w:sz w:val="21"/>
                <w:szCs w:val="21"/>
              </w:rPr>
            </w:pPr>
            <w:r w:rsidRPr="006D1770">
              <w:rPr>
                <w:rFonts w:ascii="Arial" w:eastAsia="Times New Roman" w:hAnsi="Arial" w:cs="Arial"/>
                <w:b/>
                <w:bCs/>
                <w:color w:val="282828"/>
                <w:sz w:val="21"/>
              </w:rPr>
              <w:t>Вручение премии Межрегиональной общественной организации «Московское общество фтизиатров»</w:t>
            </w:r>
          </w:p>
        </w:tc>
      </w:tr>
    </w:tbl>
    <w:p w:rsidR="006D1770" w:rsidRPr="006D1770" w:rsidRDefault="006D1770" w:rsidP="006D1770">
      <w:pPr>
        <w:shd w:val="clear" w:color="auto" w:fill="FFFFFF"/>
        <w:spacing w:after="100" w:afterAutospacing="1" w:line="240" w:lineRule="auto"/>
        <w:rPr>
          <w:rFonts w:ascii="Arial" w:eastAsia="Times New Roman" w:hAnsi="Arial" w:cs="Arial"/>
          <w:color w:val="282828"/>
          <w:sz w:val="21"/>
          <w:szCs w:val="21"/>
        </w:rPr>
      </w:pPr>
      <w:r w:rsidRPr="006D1770">
        <w:rPr>
          <w:rFonts w:ascii="Arial" w:eastAsia="Times New Roman" w:hAnsi="Arial" w:cs="Arial"/>
          <w:i/>
          <w:iCs/>
          <w:color w:val="282828"/>
          <w:sz w:val="21"/>
        </w:rPr>
        <w:t>Зал «Сокольники»</w:t>
      </w:r>
    </w:p>
    <w:p w:rsidR="006D1770" w:rsidRPr="006D1770" w:rsidRDefault="006D1770" w:rsidP="006D1770">
      <w:pPr>
        <w:shd w:val="clear" w:color="auto" w:fill="FFFFFF"/>
        <w:spacing w:after="100" w:afterAutospacing="1" w:line="240" w:lineRule="auto"/>
        <w:rPr>
          <w:rFonts w:ascii="Arial" w:eastAsia="Times New Roman" w:hAnsi="Arial" w:cs="Arial"/>
          <w:color w:val="282828"/>
          <w:sz w:val="21"/>
          <w:szCs w:val="21"/>
        </w:rPr>
      </w:pPr>
      <w:r w:rsidRPr="006D1770">
        <w:rPr>
          <w:rFonts w:ascii="Arial" w:eastAsia="Times New Roman" w:hAnsi="Arial" w:cs="Arial"/>
          <w:b/>
          <w:bCs/>
          <w:color w:val="282828"/>
          <w:sz w:val="21"/>
        </w:rPr>
        <w:t>14</w:t>
      </w:r>
      <w:r w:rsidRPr="006D1770">
        <w:rPr>
          <w:rFonts w:ascii="Arial" w:eastAsia="Times New Roman" w:hAnsi="Arial" w:cs="Arial"/>
          <w:b/>
          <w:bCs/>
          <w:color w:val="282828"/>
          <w:sz w:val="16"/>
          <w:vertAlign w:val="superscript"/>
        </w:rPr>
        <w:t>00</w:t>
      </w:r>
      <w:r w:rsidRPr="006D1770">
        <w:rPr>
          <w:rFonts w:ascii="Arial" w:eastAsia="Times New Roman" w:hAnsi="Arial" w:cs="Arial"/>
          <w:b/>
          <w:bCs/>
          <w:color w:val="282828"/>
          <w:sz w:val="21"/>
        </w:rPr>
        <w:t>-16</w:t>
      </w:r>
      <w:r w:rsidRPr="006D1770">
        <w:rPr>
          <w:rFonts w:ascii="Arial" w:eastAsia="Times New Roman" w:hAnsi="Arial" w:cs="Arial"/>
          <w:b/>
          <w:bCs/>
          <w:color w:val="282828"/>
          <w:sz w:val="16"/>
          <w:vertAlign w:val="superscript"/>
        </w:rPr>
        <w:t>30                                                                             </w:t>
      </w:r>
      <w:r w:rsidRPr="006D1770">
        <w:rPr>
          <w:rFonts w:ascii="Arial" w:eastAsia="Times New Roman" w:hAnsi="Arial" w:cs="Arial"/>
          <w:b/>
          <w:bCs/>
          <w:color w:val="282828"/>
          <w:sz w:val="21"/>
        </w:rPr>
        <w:t>Пленарное заседание</w:t>
      </w:r>
    </w:p>
    <w:p w:rsidR="006D1770" w:rsidRPr="006D1770" w:rsidRDefault="006D1770" w:rsidP="006D1770">
      <w:pPr>
        <w:shd w:val="clear" w:color="auto" w:fill="FFFFFF"/>
        <w:spacing w:after="100" w:afterAutospacing="1" w:line="240" w:lineRule="auto"/>
        <w:rPr>
          <w:rFonts w:ascii="Arial" w:eastAsia="Times New Roman" w:hAnsi="Arial" w:cs="Arial"/>
          <w:color w:val="282828"/>
          <w:sz w:val="21"/>
          <w:szCs w:val="21"/>
        </w:rPr>
      </w:pPr>
      <w:r w:rsidRPr="006D1770">
        <w:rPr>
          <w:rFonts w:ascii="Arial" w:eastAsia="Times New Roman" w:hAnsi="Arial" w:cs="Arial"/>
          <w:b/>
          <w:bCs/>
          <w:i/>
          <w:iCs/>
          <w:color w:val="282828"/>
          <w:sz w:val="21"/>
        </w:rPr>
        <w:t> </w:t>
      </w:r>
    </w:p>
    <w:p w:rsidR="006D1770" w:rsidRPr="006D1770" w:rsidRDefault="006D1770" w:rsidP="006D1770">
      <w:pPr>
        <w:shd w:val="clear" w:color="auto" w:fill="FFFFFF"/>
        <w:spacing w:after="100" w:afterAutospacing="1" w:line="240" w:lineRule="auto"/>
        <w:rPr>
          <w:rFonts w:ascii="Arial" w:eastAsia="Times New Roman" w:hAnsi="Arial" w:cs="Arial"/>
          <w:color w:val="282828"/>
          <w:sz w:val="21"/>
          <w:szCs w:val="21"/>
        </w:rPr>
      </w:pPr>
      <w:r w:rsidRPr="006D1770">
        <w:rPr>
          <w:rFonts w:ascii="Arial" w:eastAsia="Times New Roman" w:hAnsi="Arial" w:cs="Arial"/>
          <w:b/>
          <w:bCs/>
          <w:i/>
          <w:iCs/>
          <w:color w:val="282828"/>
          <w:sz w:val="21"/>
        </w:rPr>
        <w:t>Председатели:</w:t>
      </w:r>
      <w:r w:rsidRPr="006D1770">
        <w:rPr>
          <w:rFonts w:ascii="Arial" w:eastAsia="Times New Roman" w:hAnsi="Arial" w:cs="Arial"/>
          <w:b/>
          <w:bCs/>
          <w:color w:val="282828"/>
          <w:sz w:val="21"/>
        </w:rPr>
        <w:t xml:space="preserve"> И.А. Васильева, В.А. Аксенова, Е.М. </w:t>
      </w:r>
      <w:proofErr w:type="spellStart"/>
      <w:r w:rsidRPr="006D1770">
        <w:rPr>
          <w:rFonts w:ascii="Arial" w:eastAsia="Times New Roman" w:hAnsi="Arial" w:cs="Arial"/>
          <w:b/>
          <w:bCs/>
          <w:color w:val="282828"/>
          <w:sz w:val="21"/>
        </w:rPr>
        <w:t>Богородская</w:t>
      </w:r>
      <w:proofErr w:type="spellEnd"/>
    </w:p>
    <w:tbl>
      <w:tblPr>
        <w:tblW w:w="5000" w:type="pct"/>
        <w:shd w:val="clear" w:color="auto" w:fill="FFFFFF"/>
        <w:tblCellMar>
          <w:top w:w="15" w:type="dxa"/>
          <w:left w:w="15" w:type="dxa"/>
          <w:bottom w:w="15" w:type="dxa"/>
          <w:right w:w="15" w:type="dxa"/>
        </w:tblCellMar>
        <w:tblLook w:val="04A0"/>
      </w:tblPr>
      <w:tblGrid>
        <w:gridCol w:w="1237"/>
        <w:gridCol w:w="3028"/>
        <w:gridCol w:w="5390"/>
      </w:tblGrid>
      <w:tr w:rsidR="006D1770" w:rsidRPr="006D1770" w:rsidTr="006D1770">
        <w:tc>
          <w:tcPr>
            <w:tcW w:w="1380" w:type="dxa"/>
            <w:tcBorders>
              <w:top w:val="single" w:sz="6" w:space="0" w:color="auto"/>
              <w:left w:val="single" w:sz="6" w:space="0" w:color="auto"/>
              <w:bottom w:val="single" w:sz="6" w:space="0" w:color="auto"/>
              <w:right w:val="single" w:sz="6" w:space="0" w:color="auto"/>
            </w:tcBorders>
            <w:shd w:val="clear" w:color="auto" w:fill="FFFFFF"/>
            <w:tcMar>
              <w:top w:w="150" w:type="dxa"/>
              <w:left w:w="150" w:type="dxa"/>
              <w:bottom w:w="150" w:type="dxa"/>
              <w:right w:w="150" w:type="dxa"/>
            </w:tcMar>
            <w:vAlign w:val="center"/>
            <w:hideMark/>
          </w:tcPr>
          <w:p w:rsidR="006D1770" w:rsidRPr="006D1770" w:rsidRDefault="006D1770" w:rsidP="006D1770">
            <w:pPr>
              <w:spacing w:after="100" w:afterAutospacing="1" w:line="240" w:lineRule="auto"/>
              <w:rPr>
                <w:rFonts w:ascii="Arial" w:eastAsia="Times New Roman" w:hAnsi="Arial" w:cs="Arial"/>
                <w:color w:val="282828"/>
                <w:sz w:val="21"/>
                <w:szCs w:val="21"/>
              </w:rPr>
            </w:pPr>
            <w:r w:rsidRPr="006D1770">
              <w:rPr>
                <w:rFonts w:ascii="Arial" w:eastAsia="Times New Roman" w:hAnsi="Arial" w:cs="Arial"/>
                <w:b/>
                <w:bCs/>
                <w:color w:val="282828"/>
                <w:sz w:val="21"/>
              </w:rPr>
              <w:t>14</w:t>
            </w:r>
            <w:r w:rsidRPr="006D1770">
              <w:rPr>
                <w:rFonts w:ascii="Arial" w:eastAsia="Times New Roman" w:hAnsi="Arial" w:cs="Arial"/>
                <w:b/>
                <w:bCs/>
                <w:color w:val="282828"/>
                <w:sz w:val="16"/>
                <w:vertAlign w:val="superscript"/>
              </w:rPr>
              <w:t>00</w:t>
            </w:r>
            <w:r w:rsidRPr="006D1770">
              <w:rPr>
                <w:rFonts w:ascii="Arial" w:eastAsia="Times New Roman" w:hAnsi="Arial" w:cs="Arial"/>
                <w:b/>
                <w:bCs/>
                <w:color w:val="282828"/>
                <w:sz w:val="21"/>
              </w:rPr>
              <w:t>-14</w:t>
            </w:r>
            <w:r w:rsidRPr="006D1770">
              <w:rPr>
                <w:rFonts w:ascii="Arial" w:eastAsia="Times New Roman" w:hAnsi="Arial" w:cs="Arial"/>
                <w:b/>
                <w:bCs/>
                <w:color w:val="282828"/>
                <w:sz w:val="16"/>
                <w:vertAlign w:val="superscript"/>
              </w:rPr>
              <w:t>15</w:t>
            </w:r>
          </w:p>
        </w:tc>
        <w:tc>
          <w:tcPr>
            <w:tcW w:w="3165" w:type="dxa"/>
            <w:tcBorders>
              <w:top w:val="single" w:sz="6" w:space="0" w:color="auto"/>
              <w:left w:val="single" w:sz="6" w:space="0" w:color="auto"/>
              <w:bottom w:val="single" w:sz="6" w:space="0" w:color="auto"/>
              <w:right w:val="single" w:sz="6" w:space="0" w:color="auto"/>
            </w:tcBorders>
            <w:shd w:val="clear" w:color="auto" w:fill="FFFFFF"/>
            <w:tcMar>
              <w:top w:w="150" w:type="dxa"/>
              <w:left w:w="150" w:type="dxa"/>
              <w:bottom w:w="150" w:type="dxa"/>
              <w:right w:w="150" w:type="dxa"/>
            </w:tcMar>
            <w:vAlign w:val="center"/>
            <w:hideMark/>
          </w:tcPr>
          <w:p w:rsidR="006D1770" w:rsidRPr="006D1770" w:rsidRDefault="006D1770" w:rsidP="006D1770">
            <w:pPr>
              <w:spacing w:after="100" w:afterAutospacing="1" w:line="240" w:lineRule="auto"/>
              <w:rPr>
                <w:rFonts w:ascii="Arial" w:eastAsia="Times New Roman" w:hAnsi="Arial" w:cs="Arial"/>
                <w:color w:val="282828"/>
                <w:sz w:val="21"/>
                <w:szCs w:val="21"/>
              </w:rPr>
            </w:pPr>
            <w:r w:rsidRPr="006D1770">
              <w:rPr>
                <w:rFonts w:ascii="Arial" w:eastAsia="Times New Roman" w:hAnsi="Arial" w:cs="Arial"/>
                <w:color w:val="282828"/>
                <w:sz w:val="21"/>
                <w:szCs w:val="21"/>
              </w:rPr>
              <w:t>Актуальные вопросы фтизиатрии</w:t>
            </w:r>
          </w:p>
        </w:tc>
        <w:tc>
          <w:tcPr>
            <w:tcW w:w="6060" w:type="dxa"/>
            <w:tcBorders>
              <w:top w:val="single" w:sz="6" w:space="0" w:color="auto"/>
              <w:left w:val="single" w:sz="6" w:space="0" w:color="auto"/>
              <w:bottom w:val="single" w:sz="6" w:space="0" w:color="auto"/>
              <w:right w:val="single" w:sz="6" w:space="0" w:color="auto"/>
            </w:tcBorders>
            <w:shd w:val="clear" w:color="auto" w:fill="FFFFFF"/>
            <w:tcMar>
              <w:top w:w="150" w:type="dxa"/>
              <w:left w:w="150" w:type="dxa"/>
              <w:bottom w:w="150" w:type="dxa"/>
              <w:right w:w="150" w:type="dxa"/>
            </w:tcMar>
            <w:vAlign w:val="center"/>
            <w:hideMark/>
          </w:tcPr>
          <w:p w:rsidR="006D1770" w:rsidRPr="006D1770" w:rsidRDefault="006D1770" w:rsidP="006D1770">
            <w:pPr>
              <w:spacing w:after="100" w:afterAutospacing="1" w:line="240" w:lineRule="auto"/>
              <w:rPr>
                <w:rFonts w:ascii="Arial" w:eastAsia="Times New Roman" w:hAnsi="Arial" w:cs="Arial"/>
                <w:color w:val="282828"/>
                <w:sz w:val="21"/>
                <w:szCs w:val="21"/>
              </w:rPr>
            </w:pPr>
            <w:r w:rsidRPr="006D1770">
              <w:rPr>
                <w:rFonts w:ascii="Arial" w:eastAsia="Times New Roman" w:hAnsi="Arial" w:cs="Arial"/>
                <w:b/>
                <w:bCs/>
                <w:color w:val="282828"/>
                <w:sz w:val="21"/>
              </w:rPr>
              <w:t>Ирина Анатольевна Васильева, </w:t>
            </w:r>
            <w:r w:rsidRPr="006D1770">
              <w:rPr>
                <w:rFonts w:ascii="Arial" w:eastAsia="Times New Roman" w:hAnsi="Arial" w:cs="Arial"/>
                <w:color w:val="282828"/>
                <w:sz w:val="21"/>
                <w:szCs w:val="21"/>
              </w:rPr>
              <w:t xml:space="preserve">главный внештатный специалист фтизиатр Минздрава России, директор ФГБУ «Национальный медицинский исследовательский центр </w:t>
            </w:r>
            <w:proofErr w:type="spellStart"/>
            <w:r w:rsidRPr="006D1770">
              <w:rPr>
                <w:rFonts w:ascii="Arial" w:eastAsia="Times New Roman" w:hAnsi="Arial" w:cs="Arial"/>
                <w:color w:val="282828"/>
                <w:sz w:val="21"/>
                <w:szCs w:val="21"/>
              </w:rPr>
              <w:t>фтизиопульмонологии</w:t>
            </w:r>
            <w:proofErr w:type="spellEnd"/>
            <w:r w:rsidRPr="006D1770">
              <w:rPr>
                <w:rFonts w:ascii="Arial" w:eastAsia="Times New Roman" w:hAnsi="Arial" w:cs="Arial"/>
                <w:color w:val="282828"/>
                <w:sz w:val="21"/>
                <w:szCs w:val="21"/>
              </w:rPr>
              <w:t xml:space="preserve"> и инфекционных заболеваний» Минздрава России, заведующая кафедрой фтизиатрии ФГАОУ ВО «Российский национальный исследовательский медицинский университет им. Н.И. Пирогова» Минздрава России, доктор медицинских наук, профессор;</w:t>
            </w:r>
          </w:p>
          <w:p w:rsidR="006D1770" w:rsidRPr="006D1770" w:rsidRDefault="006D1770" w:rsidP="006D1770">
            <w:pPr>
              <w:spacing w:after="100" w:afterAutospacing="1" w:line="240" w:lineRule="auto"/>
              <w:rPr>
                <w:rFonts w:ascii="Arial" w:eastAsia="Times New Roman" w:hAnsi="Arial" w:cs="Arial"/>
                <w:color w:val="282828"/>
                <w:sz w:val="21"/>
                <w:szCs w:val="21"/>
              </w:rPr>
            </w:pPr>
            <w:r w:rsidRPr="006D1770">
              <w:rPr>
                <w:rFonts w:ascii="Arial" w:eastAsia="Times New Roman" w:hAnsi="Arial" w:cs="Arial"/>
                <w:b/>
                <w:bCs/>
                <w:color w:val="282828"/>
                <w:sz w:val="21"/>
              </w:rPr>
              <w:t>Анастасия Геннадьевна Самойлова,</w:t>
            </w:r>
            <w:r w:rsidRPr="006D1770">
              <w:rPr>
                <w:rFonts w:ascii="Arial" w:eastAsia="Times New Roman" w:hAnsi="Arial" w:cs="Arial"/>
                <w:color w:val="282828"/>
                <w:sz w:val="21"/>
                <w:szCs w:val="21"/>
              </w:rPr>
              <w:t xml:space="preserve"> первый заместитель директора ФГБУ «Национальный медицинский исследовательский центр </w:t>
            </w:r>
            <w:proofErr w:type="spellStart"/>
            <w:r w:rsidRPr="006D1770">
              <w:rPr>
                <w:rFonts w:ascii="Arial" w:eastAsia="Times New Roman" w:hAnsi="Arial" w:cs="Arial"/>
                <w:color w:val="282828"/>
                <w:sz w:val="21"/>
                <w:szCs w:val="21"/>
              </w:rPr>
              <w:t>фтизиопульмонологии</w:t>
            </w:r>
            <w:proofErr w:type="spellEnd"/>
            <w:r w:rsidRPr="006D1770">
              <w:rPr>
                <w:rFonts w:ascii="Arial" w:eastAsia="Times New Roman" w:hAnsi="Arial" w:cs="Arial"/>
                <w:color w:val="282828"/>
                <w:sz w:val="21"/>
                <w:szCs w:val="21"/>
              </w:rPr>
              <w:t xml:space="preserve"> и инфекционных заболеваний» Минздрава России, доктор медицинских наук</w:t>
            </w:r>
          </w:p>
        </w:tc>
      </w:tr>
      <w:tr w:rsidR="006D1770" w:rsidRPr="006D1770" w:rsidTr="006D1770">
        <w:tc>
          <w:tcPr>
            <w:tcW w:w="1380" w:type="dxa"/>
            <w:tcBorders>
              <w:top w:val="single" w:sz="6" w:space="0" w:color="auto"/>
              <w:left w:val="single" w:sz="6" w:space="0" w:color="auto"/>
              <w:bottom w:val="single" w:sz="6" w:space="0" w:color="auto"/>
              <w:right w:val="single" w:sz="6" w:space="0" w:color="auto"/>
            </w:tcBorders>
            <w:shd w:val="clear" w:color="auto" w:fill="FFFFFF"/>
            <w:tcMar>
              <w:top w:w="150" w:type="dxa"/>
              <w:left w:w="150" w:type="dxa"/>
              <w:bottom w:w="150" w:type="dxa"/>
              <w:right w:w="150" w:type="dxa"/>
            </w:tcMar>
            <w:vAlign w:val="center"/>
            <w:hideMark/>
          </w:tcPr>
          <w:p w:rsidR="006D1770" w:rsidRPr="006D1770" w:rsidRDefault="006D1770" w:rsidP="006D1770">
            <w:pPr>
              <w:spacing w:after="100" w:afterAutospacing="1" w:line="240" w:lineRule="auto"/>
              <w:rPr>
                <w:rFonts w:ascii="Arial" w:eastAsia="Times New Roman" w:hAnsi="Arial" w:cs="Arial"/>
                <w:color w:val="282828"/>
                <w:sz w:val="21"/>
                <w:szCs w:val="21"/>
              </w:rPr>
            </w:pPr>
            <w:r w:rsidRPr="006D1770">
              <w:rPr>
                <w:rFonts w:ascii="Arial" w:eastAsia="Times New Roman" w:hAnsi="Arial" w:cs="Arial"/>
                <w:b/>
                <w:bCs/>
                <w:color w:val="282828"/>
                <w:sz w:val="21"/>
              </w:rPr>
              <w:t>14</w:t>
            </w:r>
            <w:r w:rsidRPr="006D1770">
              <w:rPr>
                <w:rFonts w:ascii="Arial" w:eastAsia="Times New Roman" w:hAnsi="Arial" w:cs="Arial"/>
                <w:b/>
                <w:bCs/>
                <w:color w:val="282828"/>
                <w:sz w:val="16"/>
                <w:vertAlign w:val="superscript"/>
              </w:rPr>
              <w:t>15</w:t>
            </w:r>
            <w:r w:rsidRPr="006D1770">
              <w:rPr>
                <w:rFonts w:ascii="Arial" w:eastAsia="Times New Roman" w:hAnsi="Arial" w:cs="Arial"/>
                <w:b/>
                <w:bCs/>
                <w:color w:val="282828"/>
                <w:sz w:val="21"/>
              </w:rPr>
              <w:t>-14</w:t>
            </w:r>
            <w:r w:rsidRPr="006D1770">
              <w:rPr>
                <w:rFonts w:ascii="Arial" w:eastAsia="Times New Roman" w:hAnsi="Arial" w:cs="Arial"/>
                <w:b/>
                <w:bCs/>
                <w:color w:val="282828"/>
                <w:sz w:val="16"/>
                <w:vertAlign w:val="superscript"/>
              </w:rPr>
              <w:t>30</w:t>
            </w:r>
          </w:p>
        </w:tc>
        <w:tc>
          <w:tcPr>
            <w:tcW w:w="3165" w:type="dxa"/>
            <w:tcBorders>
              <w:top w:val="single" w:sz="6" w:space="0" w:color="auto"/>
              <w:left w:val="single" w:sz="6" w:space="0" w:color="auto"/>
              <w:bottom w:val="single" w:sz="6" w:space="0" w:color="auto"/>
              <w:right w:val="single" w:sz="6" w:space="0" w:color="auto"/>
            </w:tcBorders>
            <w:shd w:val="clear" w:color="auto" w:fill="FFFFFF"/>
            <w:tcMar>
              <w:top w:w="150" w:type="dxa"/>
              <w:left w:w="150" w:type="dxa"/>
              <w:bottom w:w="150" w:type="dxa"/>
              <w:right w:w="150" w:type="dxa"/>
            </w:tcMar>
            <w:vAlign w:val="center"/>
            <w:hideMark/>
          </w:tcPr>
          <w:p w:rsidR="006D1770" w:rsidRPr="006D1770" w:rsidRDefault="006D1770" w:rsidP="006D1770">
            <w:pPr>
              <w:spacing w:after="100" w:afterAutospacing="1" w:line="240" w:lineRule="auto"/>
              <w:rPr>
                <w:rFonts w:ascii="Arial" w:eastAsia="Times New Roman" w:hAnsi="Arial" w:cs="Arial"/>
                <w:color w:val="282828"/>
                <w:sz w:val="21"/>
                <w:szCs w:val="21"/>
              </w:rPr>
            </w:pPr>
            <w:r w:rsidRPr="006D1770">
              <w:rPr>
                <w:rFonts w:ascii="Arial" w:eastAsia="Times New Roman" w:hAnsi="Arial" w:cs="Arial"/>
                <w:color w:val="282828"/>
                <w:sz w:val="21"/>
                <w:szCs w:val="21"/>
              </w:rPr>
              <w:t>Оценка потенциального резервуара туберкулезной инфекции у детского населения</w:t>
            </w:r>
          </w:p>
        </w:tc>
        <w:tc>
          <w:tcPr>
            <w:tcW w:w="6060" w:type="dxa"/>
            <w:tcBorders>
              <w:top w:val="single" w:sz="6" w:space="0" w:color="auto"/>
              <w:left w:val="single" w:sz="6" w:space="0" w:color="auto"/>
              <w:bottom w:val="single" w:sz="6" w:space="0" w:color="auto"/>
              <w:right w:val="single" w:sz="6" w:space="0" w:color="auto"/>
            </w:tcBorders>
            <w:shd w:val="clear" w:color="auto" w:fill="FFFFFF"/>
            <w:tcMar>
              <w:top w:w="150" w:type="dxa"/>
              <w:left w:w="150" w:type="dxa"/>
              <w:bottom w:w="150" w:type="dxa"/>
              <w:right w:w="150" w:type="dxa"/>
            </w:tcMar>
            <w:vAlign w:val="center"/>
            <w:hideMark/>
          </w:tcPr>
          <w:p w:rsidR="006D1770" w:rsidRPr="006D1770" w:rsidRDefault="006D1770" w:rsidP="006D1770">
            <w:pPr>
              <w:spacing w:after="100" w:afterAutospacing="1" w:line="240" w:lineRule="auto"/>
              <w:rPr>
                <w:rFonts w:ascii="Arial" w:eastAsia="Times New Roman" w:hAnsi="Arial" w:cs="Arial"/>
                <w:color w:val="282828"/>
                <w:sz w:val="21"/>
                <w:szCs w:val="21"/>
              </w:rPr>
            </w:pPr>
            <w:r w:rsidRPr="006D1770">
              <w:rPr>
                <w:rFonts w:ascii="Arial" w:eastAsia="Times New Roman" w:hAnsi="Arial" w:cs="Arial"/>
                <w:b/>
                <w:bCs/>
                <w:color w:val="282828"/>
                <w:sz w:val="21"/>
              </w:rPr>
              <w:t>Валентина Александровна Аксенова, </w:t>
            </w:r>
            <w:r w:rsidRPr="006D1770">
              <w:rPr>
                <w:rFonts w:ascii="Arial" w:eastAsia="Times New Roman" w:hAnsi="Arial" w:cs="Arial"/>
                <w:color w:val="282828"/>
                <w:sz w:val="21"/>
                <w:szCs w:val="21"/>
              </w:rPr>
              <w:t xml:space="preserve">главный внештатный детский специалист фтизиатр Минздрава России, руководитель детско-подросткового отдела ФГБУ «Национальный медицинский исследовательский центр </w:t>
            </w:r>
            <w:proofErr w:type="spellStart"/>
            <w:r w:rsidRPr="006D1770">
              <w:rPr>
                <w:rFonts w:ascii="Arial" w:eastAsia="Times New Roman" w:hAnsi="Arial" w:cs="Arial"/>
                <w:color w:val="282828"/>
                <w:sz w:val="21"/>
                <w:szCs w:val="21"/>
              </w:rPr>
              <w:t>фтизиопульмонологии</w:t>
            </w:r>
            <w:proofErr w:type="spellEnd"/>
            <w:r w:rsidRPr="006D1770">
              <w:rPr>
                <w:rFonts w:ascii="Arial" w:eastAsia="Times New Roman" w:hAnsi="Arial" w:cs="Arial"/>
                <w:color w:val="282828"/>
                <w:sz w:val="21"/>
                <w:szCs w:val="21"/>
              </w:rPr>
              <w:t xml:space="preserve"> и инфекционных заболеваний» Минздрава России, доктор медицинских наук, профессор</w:t>
            </w:r>
          </w:p>
        </w:tc>
      </w:tr>
      <w:tr w:rsidR="006D1770" w:rsidRPr="006D1770" w:rsidTr="006D1770">
        <w:tc>
          <w:tcPr>
            <w:tcW w:w="1380" w:type="dxa"/>
            <w:tcBorders>
              <w:top w:val="single" w:sz="6" w:space="0" w:color="auto"/>
              <w:left w:val="single" w:sz="6" w:space="0" w:color="auto"/>
              <w:bottom w:val="single" w:sz="6" w:space="0" w:color="auto"/>
              <w:right w:val="single" w:sz="6" w:space="0" w:color="auto"/>
            </w:tcBorders>
            <w:shd w:val="clear" w:color="auto" w:fill="FFFFFF"/>
            <w:tcMar>
              <w:top w:w="150" w:type="dxa"/>
              <w:left w:w="150" w:type="dxa"/>
              <w:bottom w:w="150" w:type="dxa"/>
              <w:right w:w="150" w:type="dxa"/>
            </w:tcMar>
            <w:vAlign w:val="center"/>
            <w:hideMark/>
          </w:tcPr>
          <w:p w:rsidR="006D1770" w:rsidRPr="006D1770" w:rsidRDefault="006D1770" w:rsidP="006D1770">
            <w:pPr>
              <w:spacing w:after="100" w:afterAutospacing="1" w:line="240" w:lineRule="auto"/>
              <w:rPr>
                <w:rFonts w:ascii="Arial" w:eastAsia="Times New Roman" w:hAnsi="Arial" w:cs="Arial"/>
                <w:color w:val="282828"/>
                <w:sz w:val="21"/>
                <w:szCs w:val="21"/>
              </w:rPr>
            </w:pPr>
            <w:r w:rsidRPr="006D1770">
              <w:rPr>
                <w:rFonts w:ascii="Arial" w:eastAsia="Times New Roman" w:hAnsi="Arial" w:cs="Arial"/>
                <w:b/>
                <w:bCs/>
                <w:color w:val="282828"/>
                <w:sz w:val="21"/>
              </w:rPr>
              <w:t>14</w:t>
            </w:r>
            <w:r w:rsidRPr="006D1770">
              <w:rPr>
                <w:rFonts w:ascii="Arial" w:eastAsia="Times New Roman" w:hAnsi="Arial" w:cs="Arial"/>
                <w:b/>
                <w:bCs/>
                <w:color w:val="282828"/>
                <w:sz w:val="16"/>
                <w:vertAlign w:val="superscript"/>
              </w:rPr>
              <w:t>30</w:t>
            </w:r>
            <w:r w:rsidRPr="006D1770">
              <w:rPr>
                <w:rFonts w:ascii="Arial" w:eastAsia="Times New Roman" w:hAnsi="Arial" w:cs="Arial"/>
                <w:b/>
                <w:bCs/>
                <w:color w:val="282828"/>
                <w:sz w:val="21"/>
              </w:rPr>
              <w:t>-14</w:t>
            </w:r>
            <w:r w:rsidRPr="006D1770">
              <w:rPr>
                <w:rFonts w:ascii="Arial" w:eastAsia="Times New Roman" w:hAnsi="Arial" w:cs="Arial"/>
                <w:b/>
                <w:bCs/>
                <w:color w:val="282828"/>
                <w:sz w:val="16"/>
                <w:vertAlign w:val="superscript"/>
              </w:rPr>
              <w:t>45</w:t>
            </w:r>
          </w:p>
        </w:tc>
        <w:tc>
          <w:tcPr>
            <w:tcW w:w="3165" w:type="dxa"/>
            <w:tcBorders>
              <w:top w:val="single" w:sz="6" w:space="0" w:color="auto"/>
              <w:left w:val="single" w:sz="6" w:space="0" w:color="auto"/>
              <w:bottom w:val="single" w:sz="6" w:space="0" w:color="auto"/>
              <w:right w:val="single" w:sz="6" w:space="0" w:color="auto"/>
            </w:tcBorders>
            <w:shd w:val="clear" w:color="auto" w:fill="FFFFFF"/>
            <w:tcMar>
              <w:top w:w="150" w:type="dxa"/>
              <w:left w:w="150" w:type="dxa"/>
              <w:bottom w:w="150" w:type="dxa"/>
              <w:right w:w="150" w:type="dxa"/>
            </w:tcMar>
            <w:vAlign w:val="center"/>
            <w:hideMark/>
          </w:tcPr>
          <w:p w:rsidR="006D1770" w:rsidRPr="006D1770" w:rsidRDefault="006D1770" w:rsidP="006D1770">
            <w:pPr>
              <w:spacing w:after="100" w:afterAutospacing="1" w:line="240" w:lineRule="auto"/>
              <w:rPr>
                <w:rFonts w:ascii="Arial" w:eastAsia="Times New Roman" w:hAnsi="Arial" w:cs="Arial"/>
                <w:color w:val="282828"/>
                <w:sz w:val="21"/>
                <w:szCs w:val="21"/>
              </w:rPr>
            </w:pPr>
            <w:r w:rsidRPr="006D1770">
              <w:rPr>
                <w:rFonts w:ascii="Arial" w:eastAsia="Times New Roman" w:hAnsi="Arial" w:cs="Arial"/>
                <w:color w:val="282828"/>
                <w:sz w:val="21"/>
                <w:szCs w:val="21"/>
              </w:rPr>
              <w:t>Подходы в работе в очагах туберкулеза в мегаполисе</w:t>
            </w:r>
          </w:p>
        </w:tc>
        <w:tc>
          <w:tcPr>
            <w:tcW w:w="6060" w:type="dxa"/>
            <w:tcBorders>
              <w:top w:val="single" w:sz="6" w:space="0" w:color="auto"/>
              <w:left w:val="single" w:sz="6" w:space="0" w:color="auto"/>
              <w:bottom w:val="single" w:sz="6" w:space="0" w:color="auto"/>
              <w:right w:val="single" w:sz="6" w:space="0" w:color="auto"/>
            </w:tcBorders>
            <w:shd w:val="clear" w:color="auto" w:fill="FFFFFF"/>
            <w:tcMar>
              <w:top w:w="150" w:type="dxa"/>
              <w:left w:w="150" w:type="dxa"/>
              <w:bottom w:w="150" w:type="dxa"/>
              <w:right w:w="150" w:type="dxa"/>
            </w:tcMar>
            <w:vAlign w:val="center"/>
            <w:hideMark/>
          </w:tcPr>
          <w:p w:rsidR="006D1770" w:rsidRPr="006D1770" w:rsidRDefault="006D1770" w:rsidP="006D1770">
            <w:pPr>
              <w:spacing w:after="100" w:afterAutospacing="1" w:line="240" w:lineRule="auto"/>
              <w:rPr>
                <w:rFonts w:ascii="Arial" w:eastAsia="Times New Roman" w:hAnsi="Arial" w:cs="Arial"/>
                <w:color w:val="282828"/>
                <w:sz w:val="21"/>
                <w:szCs w:val="21"/>
              </w:rPr>
            </w:pPr>
            <w:r w:rsidRPr="006D1770">
              <w:rPr>
                <w:rFonts w:ascii="Arial" w:eastAsia="Times New Roman" w:hAnsi="Arial" w:cs="Arial"/>
                <w:b/>
                <w:bCs/>
                <w:color w:val="282828"/>
                <w:sz w:val="21"/>
              </w:rPr>
              <w:t xml:space="preserve">Петр </w:t>
            </w:r>
            <w:proofErr w:type="spellStart"/>
            <w:r w:rsidRPr="006D1770">
              <w:rPr>
                <w:rFonts w:ascii="Arial" w:eastAsia="Times New Roman" w:hAnsi="Arial" w:cs="Arial"/>
                <w:b/>
                <w:bCs/>
                <w:color w:val="282828"/>
                <w:sz w:val="21"/>
              </w:rPr>
              <w:t>Казимирович</w:t>
            </w:r>
            <w:proofErr w:type="spellEnd"/>
            <w:r w:rsidRPr="006D1770">
              <w:rPr>
                <w:rFonts w:ascii="Arial" w:eastAsia="Times New Roman" w:hAnsi="Arial" w:cs="Arial"/>
                <w:b/>
                <w:bCs/>
                <w:color w:val="282828"/>
                <w:sz w:val="21"/>
              </w:rPr>
              <w:t xml:space="preserve"> Яблонский, </w:t>
            </w:r>
            <w:r w:rsidRPr="006D1770">
              <w:rPr>
                <w:rFonts w:ascii="Arial" w:eastAsia="Times New Roman" w:hAnsi="Arial" w:cs="Arial"/>
                <w:color w:val="282828"/>
                <w:sz w:val="21"/>
                <w:szCs w:val="21"/>
              </w:rPr>
              <w:t xml:space="preserve">главный внештатный специалист торакальный хирург Минздрава России, директор ФГБУ «Санкт-Петербургский научно-исследовательский институт </w:t>
            </w:r>
            <w:proofErr w:type="spellStart"/>
            <w:r w:rsidRPr="006D1770">
              <w:rPr>
                <w:rFonts w:ascii="Arial" w:eastAsia="Times New Roman" w:hAnsi="Arial" w:cs="Arial"/>
                <w:color w:val="282828"/>
                <w:sz w:val="21"/>
                <w:szCs w:val="21"/>
              </w:rPr>
              <w:t>фтизиопульмонологии</w:t>
            </w:r>
            <w:proofErr w:type="spellEnd"/>
            <w:r w:rsidRPr="006D1770">
              <w:rPr>
                <w:rFonts w:ascii="Arial" w:eastAsia="Times New Roman" w:hAnsi="Arial" w:cs="Arial"/>
                <w:color w:val="282828"/>
                <w:sz w:val="21"/>
                <w:szCs w:val="21"/>
              </w:rPr>
              <w:t>» Минздрава России, доктор медицинских наук, профессор</w:t>
            </w:r>
          </w:p>
        </w:tc>
      </w:tr>
      <w:tr w:rsidR="006D1770" w:rsidRPr="006D1770" w:rsidTr="006D1770">
        <w:tc>
          <w:tcPr>
            <w:tcW w:w="1380" w:type="dxa"/>
            <w:tcBorders>
              <w:top w:val="single" w:sz="6" w:space="0" w:color="auto"/>
              <w:left w:val="single" w:sz="6" w:space="0" w:color="auto"/>
              <w:bottom w:val="single" w:sz="6" w:space="0" w:color="auto"/>
              <w:right w:val="single" w:sz="6" w:space="0" w:color="auto"/>
            </w:tcBorders>
            <w:shd w:val="clear" w:color="auto" w:fill="FFFFFF"/>
            <w:tcMar>
              <w:top w:w="150" w:type="dxa"/>
              <w:left w:w="150" w:type="dxa"/>
              <w:bottom w:w="150" w:type="dxa"/>
              <w:right w:w="150" w:type="dxa"/>
            </w:tcMar>
            <w:vAlign w:val="center"/>
            <w:hideMark/>
          </w:tcPr>
          <w:p w:rsidR="006D1770" w:rsidRPr="006D1770" w:rsidRDefault="006D1770" w:rsidP="006D1770">
            <w:pPr>
              <w:spacing w:after="100" w:afterAutospacing="1" w:line="240" w:lineRule="auto"/>
              <w:rPr>
                <w:rFonts w:ascii="Arial" w:eastAsia="Times New Roman" w:hAnsi="Arial" w:cs="Arial"/>
                <w:color w:val="282828"/>
                <w:sz w:val="21"/>
                <w:szCs w:val="21"/>
              </w:rPr>
            </w:pPr>
            <w:r w:rsidRPr="006D1770">
              <w:rPr>
                <w:rFonts w:ascii="Arial" w:eastAsia="Times New Roman" w:hAnsi="Arial" w:cs="Arial"/>
                <w:b/>
                <w:bCs/>
                <w:color w:val="282828"/>
                <w:sz w:val="21"/>
              </w:rPr>
              <w:t>14</w:t>
            </w:r>
            <w:r w:rsidRPr="006D1770">
              <w:rPr>
                <w:rFonts w:ascii="Arial" w:eastAsia="Times New Roman" w:hAnsi="Arial" w:cs="Arial"/>
                <w:b/>
                <w:bCs/>
                <w:color w:val="282828"/>
                <w:sz w:val="16"/>
                <w:vertAlign w:val="superscript"/>
              </w:rPr>
              <w:t>45</w:t>
            </w:r>
            <w:r w:rsidRPr="006D1770">
              <w:rPr>
                <w:rFonts w:ascii="Arial" w:eastAsia="Times New Roman" w:hAnsi="Arial" w:cs="Arial"/>
                <w:b/>
                <w:bCs/>
                <w:color w:val="282828"/>
                <w:sz w:val="21"/>
              </w:rPr>
              <w:t>-15</w:t>
            </w:r>
            <w:r w:rsidRPr="006D1770">
              <w:rPr>
                <w:rFonts w:ascii="Arial" w:eastAsia="Times New Roman" w:hAnsi="Arial" w:cs="Arial"/>
                <w:b/>
                <w:bCs/>
                <w:color w:val="282828"/>
                <w:sz w:val="16"/>
                <w:vertAlign w:val="superscript"/>
              </w:rPr>
              <w:t>00</w:t>
            </w:r>
          </w:p>
        </w:tc>
        <w:tc>
          <w:tcPr>
            <w:tcW w:w="3165" w:type="dxa"/>
            <w:tcBorders>
              <w:top w:val="single" w:sz="6" w:space="0" w:color="auto"/>
              <w:left w:val="single" w:sz="6" w:space="0" w:color="auto"/>
              <w:bottom w:val="single" w:sz="6" w:space="0" w:color="auto"/>
              <w:right w:val="single" w:sz="6" w:space="0" w:color="auto"/>
            </w:tcBorders>
            <w:shd w:val="clear" w:color="auto" w:fill="FFFFFF"/>
            <w:tcMar>
              <w:top w:w="150" w:type="dxa"/>
              <w:left w:w="150" w:type="dxa"/>
              <w:bottom w:w="150" w:type="dxa"/>
              <w:right w:w="150" w:type="dxa"/>
            </w:tcMar>
            <w:vAlign w:val="center"/>
            <w:hideMark/>
          </w:tcPr>
          <w:p w:rsidR="006D1770" w:rsidRPr="006D1770" w:rsidRDefault="006D1770" w:rsidP="006D1770">
            <w:pPr>
              <w:spacing w:after="100" w:afterAutospacing="1" w:line="240" w:lineRule="auto"/>
              <w:rPr>
                <w:rFonts w:ascii="Arial" w:eastAsia="Times New Roman" w:hAnsi="Arial" w:cs="Arial"/>
                <w:color w:val="282828"/>
                <w:sz w:val="21"/>
                <w:szCs w:val="21"/>
              </w:rPr>
            </w:pPr>
            <w:r w:rsidRPr="006D1770">
              <w:rPr>
                <w:rFonts w:ascii="Arial" w:eastAsia="Times New Roman" w:hAnsi="Arial" w:cs="Arial"/>
                <w:color w:val="282828"/>
                <w:sz w:val="21"/>
                <w:szCs w:val="21"/>
              </w:rPr>
              <w:t xml:space="preserve">Экспериментальное изучение латентного туберкулеза и реактивации </w:t>
            </w:r>
            <w:r w:rsidRPr="006D1770">
              <w:rPr>
                <w:rFonts w:ascii="Arial" w:eastAsia="Times New Roman" w:hAnsi="Arial" w:cs="Arial"/>
                <w:color w:val="282828"/>
                <w:sz w:val="21"/>
                <w:szCs w:val="21"/>
              </w:rPr>
              <w:lastRenderedPageBreak/>
              <w:t>инфекции</w:t>
            </w:r>
          </w:p>
        </w:tc>
        <w:tc>
          <w:tcPr>
            <w:tcW w:w="6060" w:type="dxa"/>
            <w:tcBorders>
              <w:top w:val="single" w:sz="6" w:space="0" w:color="auto"/>
              <w:left w:val="single" w:sz="6" w:space="0" w:color="auto"/>
              <w:bottom w:val="single" w:sz="6" w:space="0" w:color="auto"/>
              <w:right w:val="single" w:sz="6" w:space="0" w:color="auto"/>
            </w:tcBorders>
            <w:shd w:val="clear" w:color="auto" w:fill="FFFFFF"/>
            <w:tcMar>
              <w:top w:w="150" w:type="dxa"/>
              <w:left w:w="150" w:type="dxa"/>
              <w:bottom w:w="150" w:type="dxa"/>
              <w:right w:w="150" w:type="dxa"/>
            </w:tcMar>
            <w:vAlign w:val="center"/>
            <w:hideMark/>
          </w:tcPr>
          <w:p w:rsidR="006D1770" w:rsidRPr="006D1770" w:rsidRDefault="006D1770" w:rsidP="006D1770">
            <w:pPr>
              <w:spacing w:after="100" w:afterAutospacing="1" w:line="240" w:lineRule="auto"/>
              <w:rPr>
                <w:rFonts w:ascii="Arial" w:eastAsia="Times New Roman" w:hAnsi="Arial" w:cs="Arial"/>
                <w:color w:val="282828"/>
                <w:sz w:val="21"/>
                <w:szCs w:val="21"/>
              </w:rPr>
            </w:pPr>
            <w:proofErr w:type="spellStart"/>
            <w:r w:rsidRPr="006D1770">
              <w:rPr>
                <w:rFonts w:ascii="Arial" w:eastAsia="Times New Roman" w:hAnsi="Arial" w:cs="Arial"/>
                <w:b/>
                <w:bCs/>
                <w:color w:val="282828"/>
                <w:sz w:val="21"/>
              </w:rPr>
              <w:lastRenderedPageBreak/>
              <w:t>Атаджан</w:t>
            </w:r>
            <w:proofErr w:type="spellEnd"/>
            <w:r w:rsidRPr="006D1770">
              <w:rPr>
                <w:rFonts w:ascii="Arial" w:eastAsia="Times New Roman" w:hAnsi="Arial" w:cs="Arial"/>
                <w:b/>
                <w:bCs/>
                <w:color w:val="282828"/>
                <w:sz w:val="21"/>
              </w:rPr>
              <w:t xml:space="preserve"> </w:t>
            </w:r>
            <w:proofErr w:type="spellStart"/>
            <w:r w:rsidRPr="006D1770">
              <w:rPr>
                <w:rFonts w:ascii="Arial" w:eastAsia="Times New Roman" w:hAnsi="Arial" w:cs="Arial"/>
                <w:b/>
                <w:bCs/>
                <w:color w:val="282828"/>
                <w:sz w:val="21"/>
              </w:rPr>
              <w:t>Эргешович</w:t>
            </w:r>
            <w:proofErr w:type="spellEnd"/>
            <w:r w:rsidRPr="006D1770">
              <w:rPr>
                <w:rFonts w:ascii="Arial" w:eastAsia="Times New Roman" w:hAnsi="Arial" w:cs="Arial"/>
                <w:b/>
                <w:bCs/>
                <w:color w:val="282828"/>
                <w:sz w:val="21"/>
              </w:rPr>
              <w:t xml:space="preserve"> </w:t>
            </w:r>
            <w:proofErr w:type="spellStart"/>
            <w:r w:rsidRPr="006D1770">
              <w:rPr>
                <w:rFonts w:ascii="Arial" w:eastAsia="Times New Roman" w:hAnsi="Arial" w:cs="Arial"/>
                <w:b/>
                <w:bCs/>
                <w:color w:val="282828"/>
                <w:sz w:val="21"/>
              </w:rPr>
              <w:t>Эргешов</w:t>
            </w:r>
            <w:proofErr w:type="spellEnd"/>
            <w:r w:rsidRPr="006D1770">
              <w:rPr>
                <w:rFonts w:ascii="Arial" w:eastAsia="Times New Roman" w:hAnsi="Arial" w:cs="Arial"/>
                <w:b/>
                <w:bCs/>
                <w:color w:val="282828"/>
                <w:sz w:val="21"/>
              </w:rPr>
              <w:t>, </w:t>
            </w:r>
            <w:r w:rsidRPr="006D1770">
              <w:rPr>
                <w:rFonts w:ascii="Arial" w:eastAsia="Times New Roman" w:hAnsi="Arial" w:cs="Arial"/>
                <w:color w:val="282828"/>
                <w:sz w:val="21"/>
                <w:szCs w:val="21"/>
              </w:rPr>
              <w:t xml:space="preserve">директор ФГБНУ «Центральный научно-исследовательский институт туберкулеза», член-корреспондент РАН, доктор </w:t>
            </w:r>
            <w:r w:rsidRPr="006D1770">
              <w:rPr>
                <w:rFonts w:ascii="Arial" w:eastAsia="Times New Roman" w:hAnsi="Arial" w:cs="Arial"/>
                <w:color w:val="282828"/>
                <w:sz w:val="21"/>
                <w:szCs w:val="21"/>
              </w:rPr>
              <w:lastRenderedPageBreak/>
              <w:t>медицинских наук, профессор;</w:t>
            </w:r>
          </w:p>
          <w:p w:rsidR="006D1770" w:rsidRPr="006D1770" w:rsidRDefault="006D1770" w:rsidP="006D1770">
            <w:pPr>
              <w:spacing w:after="100" w:afterAutospacing="1" w:line="240" w:lineRule="auto"/>
              <w:rPr>
                <w:rFonts w:ascii="Arial" w:eastAsia="Times New Roman" w:hAnsi="Arial" w:cs="Arial"/>
                <w:color w:val="282828"/>
                <w:sz w:val="21"/>
                <w:szCs w:val="21"/>
              </w:rPr>
            </w:pPr>
            <w:r w:rsidRPr="006D1770">
              <w:rPr>
                <w:rFonts w:ascii="Arial" w:eastAsia="Times New Roman" w:hAnsi="Arial" w:cs="Arial"/>
                <w:b/>
                <w:bCs/>
                <w:color w:val="282828"/>
                <w:sz w:val="21"/>
              </w:rPr>
              <w:t xml:space="preserve">Александр Соломонович </w:t>
            </w:r>
            <w:proofErr w:type="spellStart"/>
            <w:r w:rsidRPr="006D1770">
              <w:rPr>
                <w:rFonts w:ascii="Arial" w:eastAsia="Times New Roman" w:hAnsi="Arial" w:cs="Arial"/>
                <w:b/>
                <w:bCs/>
                <w:color w:val="282828"/>
                <w:sz w:val="21"/>
              </w:rPr>
              <w:t>Апт</w:t>
            </w:r>
            <w:proofErr w:type="spellEnd"/>
            <w:r w:rsidRPr="006D1770">
              <w:rPr>
                <w:rFonts w:ascii="Arial" w:eastAsia="Times New Roman" w:hAnsi="Arial" w:cs="Arial"/>
                <w:color w:val="282828"/>
                <w:sz w:val="21"/>
                <w:szCs w:val="21"/>
              </w:rPr>
              <w:t>, заведующий лабораторией иммуногенетики отдела иммунологии ФГБНУ «Центральный научно-исследовательский институт туберкулеза», доктор биологических наук, профессор</w:t>
            </w:r>
          </w:p>
        </w:tc>
      </w:tr>
      <w:tr w:rsidR="006D1770" w:rsidRPr="006D1770" w:rsidTr="006D1770">
        <w:tc>
          <w:tcPr>
            <w:tcW w:w="10605" w:type="dxa"/>
            <w:gridSpan w:val="3"/>
            <w:tcBorders>
              <w:top w:val="single" w:sz="6" w:space="0" w:color="auto"/>
              <w:left w:val="single" w:sz="6" w:space="0" w:color="auto"/>
              <w:bottom w:val="single" w:sz="6" w:space="0" w:color="auto"/>
              <w:right w:val="single" w:sz="6" w:space="0" w:color="auto"/>
            </w:tcBorders>
            <w:shd w:val="clear" w:color="auto" w:fill="FFFFFF"/>
            <w:tcMar>
              <w:top w:w="150" w:type="dxa"/>
              <w:left w:w="150" w:type="dxa"/>
              <w:bottom w:w="150" w:type="dxa"/>
              <w:right w:w="150" w:type="dxa"/>
            </w:tcMar>
            <w:vAlign w:val="center"/>
            <w:hideMark/>
          </w:tcPr>
          <w:p w:rsidR="006D1770" w:rsidRPr="006D1770" w:rsidRDefault="006D1770" w:rsidP="006D1770">
            <w:pPr>
              <w:spacing w:after="100" w:afterAutospacing="1" w:line="240" w:lineRule="auto"/>
              <w:rPr>
                <w:rFonts w:ascii="Arial" w:eastAsia="Times New Roman" w:hAnsi="Arial" w:cs="Arial"/>
                <w:color w:val="282828"/>
                <w:sz w:val="21"/>
                <w:szCs w:val="21"/>
              </w:rPr>
            </w:pPr>
            <w:r w:rsidRPr="006D1770">
              <w:rPr>
                <w:rFonts w:ascii="Arial" w:eastAsia="Times New Roman" w:hAnsi="Arial" w:cs="Arial"/>
                <w:b/>
                <w:bCs/>
                <w:color w:val="282828"/>
                <w:sz w:val="21"/>
              </w:rPr>
              <w:lastRenderedPageBreak/>
              <w:t>15</w:t>
            </w:r>
            <w:r w:rsidRPr="006D1770">
              <w:rPr>
                <w:rFonts w:ascii="Arial" w:eastAsia="Times New Roman" w:hAnsi="Arial" w:cs="Arial"/>
                <w:b/>
                <w:bCs/>
                <w:color w:val="282828"/>
                <w:sz w:val="16"/>
                <w:vertAlign w:val="superscript"/>
              </w:rPr>
              <w:t>00</w:t>
            </w:r>
            <w:r w:rsidRPr="006D1770">
              <w:rPr>
                <w:rFonts w:ascii="Arial" w:eastAsia="Times New Roman" w:hAnsi="Arial" w:cs="Arial"/>
                <w:b/>
                <w:bCs/>
                <w:color w:val="282828"/>
                <w:sz w:val="21"/>
              </w:rPr>
              <w:t>-15</w:t>
            </w:r>
            <w:r w:rsidRPr="006D1770">
              <w:rPr>
                <w:rFonts w:ascii="Arial" w:eastAsia="Times New Roman" w:hAnsi="Arial" w:cs="Arial"/>
                <w:b/>
                <w:bCs/>
                <w:color w:val="282828"/>
                <w:sz w:val="16"/>
                <w:vertAlign w:val="superscript"/>
              </w:rPr>
              <w:t>15 </w:t>
            </w:r>
            <w:r w:rsidRPr="006D1770">
              <w:rPr>
                <w:rFonts w:ascii="Arial" w:eastAsia="Times New Roman" w:hAnsi="Arial" w:cs="Arial"/>
                <w:b/>
                <w:bCs/>
                <w:color w:val="282828"/>
                <w:sz w:val="21"/>
              </w:rPr>
              <w:t>Перерыв</w:t>
            </w:r>
          </w:p>
        </w:tc>
      </w:tr>
      <w:tr w:rsidR="006D1770" w:rsidRPr="006D1770" w:rsidTr="006D1770">
        <w:tc>
          <w:tcPr>
            <w:tcW w:w="1380" w:type="dxa"/>
            <w:tcBorders>
              <w:top w:val="single" w:sz="6" w:space="0" w:color="auto"/>
              <w:left w:val="single" w:sz="6" w:space="0" w:color="auto"/>
              <w:bottom w:val="single" w:sz="6" w:space="0" w:color="auto"/>
              <w:right w:val="single" w:sz="6" w:space="0" w:color="auto"/>
            </w:tcBorders>
            <w:shd w:val="clear" w:color="auto" w:fill="FFFFFF"/>
            <w:tcMar>
              <w:top w:w="150" w:type="dxa"/>
              <w:left w:w="150" w:type="dxa"/>
              <w:bottom w:w="150" w:type="dxa"/>
              <w:right w:w="150" w:type="dxa"/>
            </w:tcMar>
            <w:vAlign w:val="center"/>
            <w:hideMark/>
          </w:tcPr>
          <w:p w:rsidR="006D1770" w:rsidRPr="006D1770" w:rsidRDefault="006D1770" w:rsidP="006D1770">
            <w:pPr>
              <w:spacing w:after="100" w:afterAutospacing="1" w:line="240" w:lineRule="auto"/>
              <w:rPr>
                <w:rFonts w:ascii="Arial" w:eastAsia="Times New Roman" w:hAnsi="Arial" w:cs="Arial"/>
                <w:color w:val="282828"/>
                <w:sz w:val="21"/>
                <w:szCs w:val="21"/>
              </w:rPr>
            </w:pPr>
            <w:r w:rsidRPr="006D1770">
              <w:rPr>
                <w:rFonts w:ascii="Arial" w:eastAsia="Times New Roman" w:hAnsi="Arial" w:cs="Arial"/>
                <w:b/>
                <w:bCs/>
                <w:color w:val="282828"/>
                <w:sz w:val="21"/>
              </w:rPr>
              <w:t>15</w:t>
            </w:r>
            <w:r w:rsidRPr="006D1770">
              <w:rPr>
                <w:rFonts w:ascii="Arial" w:eastAsia="Times New Roman" w:hAnsi="Arial" w:cs="Arial"/>
                <w:b/>
                <w:bCs/>
                <w:color w:val="282828"/>
                <w:sz w:val="16"/>
                <w:vertAlign w:val="superscript"/>
              </w:rPr>
              <w:t>15</w:t>
            </w:r>
            <w:r w:rsidRPr="006D1770">
              <w:rPr>
                <w:rFonts w:ascii="Arial" w:eastAsia="Times New Roman" w:hAnsi="Arial" w:cs="Arial"/>
                <w:b/>
                <w:bCs/>
                <w:color w:val="282828"/>
                <w:sz w:val="21"/>
              </w:rPr>
              <w:t>-15</w:t>
            </w:r>
            <w:r w:rsidRPr="006D1770">
              <w:rPr>
                <w:rFonts w:ascii="Arial" w:eastAsia="Times New Roman" w:hAnsi="Arial" w:cs="Arial"/>
                <w:b/>
                <w:bCs/>
                <w:color w:val="282828"/>
                <w:sz w:val="16"/>
                <w:vertAlign w:val="superscript"/>
              </w:rPr>
              <w:t>30</w:t>
            </w:r>
          </w:p>
        </w:tc>
        <w:tc>
          <w:tcPr>
            <w:tcW w:w="3165" w:type="dxa"/>
            <w:tcBorders>
              <w:top w:val="single" w:sz="6" w:space="0" w:color="auto"/>
              <w:left w:val="single" w:sz="6" w:space="0" w:color="auto"/>
              <w:bottom w:val="single" w:sz="6" w:space="0" w:color="auto"/>
              <w:right w:val="single" w:sz="6" w:space="0" w:color="auto"/>
            </w:tcBorders>
            <w:shd w:val="clear" w:color="auto" w:fill="FFFFFF"/>
            <w:tcMar>
              <w:top w:w="150" w:type="dxa"/>
              <w:left w:w="150" w:type="dxa"/>
              <w:bottom w:w="150" w:type="dxa"/>
              <w:right w:w="150" w:type="dxa"/>
            </w:tcMar>
            <w:vAlign w:val="center"/>
            <w:hideMark/>
          </w:tcPr>
          <w:p w:rsidR="006D1770" w:rsidRPr="006D1770" w:rsidRDefault="006D1770" w:rsidP="006D1770">
            <w:pPr>
              <w:spacing w:after="100" w:afterAutospacing="1" w:line="240" w:lineRule="auto"/>
              <w:rPr>
                <w:rFonts w:ascii="Arial" w:eastAsia="Times New Roman" w:hAnsi="Arial" w:cs="Arial"/>
                <w:color w:val="282828"/>
                <w:sz w:val="21"/>
                <w:szCs w:val="21"/>
              </w:rPr>
            </w:pPr>
            <w:r w:rsidRPr="006D1770">
              <w:rPr>
                <w:rFonts w:ascii="Arial" w:eastAsia="Times New Roman" w:hAnsi="Arial" w:cs="Arial"/>
                <w:color w:val="282828"/>
                <w:sz w:val="21"/>
                <w:szCs w:val="21"/>
              </w:rPr>
              <w:t>Латентная туберкулезная инфекция в группах риска в Сибирском и Дальневосточном федеральных округах</w:t>
            </w:r>
          </w:p>
        </w:tc>
        <w:tc>
          <w:tcPr>
            <w:tcW w:w="6060" w:type="dxa"/>
            <w:tcBorders>
              <w:top w:val="single" w:sz="6" w:space="0" w:color="auto"/>
              <w:left w:val="single" w:sz="6" w:space="0" w:color="auto"/>
              <w:bottom w:val="single" w:sz="6" w:space="0" w:color="auto"/>
              <w:right w:val="single" w:sz="6" w:space="0" w:color="auto"/>
            </w:tcBorders>
            <w:shd w:val="clear" w:color="auto" w:fill="FFFFFF"/>
            <w:tcMar>
              <w:top w:w="150" w:type="dxa"/>
              <w:left w:w="150" w:type="dxa"/>
              <w:bottom w:w="150" w:type="dxa"/>
              <w:right w:w="150" w:type="dxa"/>
            </w:tcMar>
            <w:vAlign w:val="center"/>
            <w:hideMark/>
          </w:tcPr>
          <w:p w:rsidR="006D1770" w:rsidRPr="006D1770" w:rsidRDefault="006D1770" w:rsidP="006D1770">
            <w:pPr>
              <w:spacing w:after="100" w:afterAutospacing="1" w:line="240" w:lineRule="auto"/>
              <w:rPr>
                <w:rFonts w:ascii="Arial" w:eastAsia="Times New Roman" w:hAnsi="Arial" w:cs="Arial"/>
                <w:color w:val="282828"/>
                <w:sz w:val="21"/>
                <w:szCs w:val="21"/>
              </w:rPr>
            </w:pPr>
            <w:r w:rsidRPr="006D1770">
              <w:rPr>
                <w:rFonts w:ascii="Arial" w:eastAsia="Times New Roman" w:hAnsi="Arial" w:cs="Arial"/>
                <w:b/>
                <w:bCs/>
                <w:color w:val="282828"/>
                <w:sz w:val="21"/>
              </w:rPr>
              <w:t xml:space="preserve">Наталия Васильевна </w:t>
            </w:r>
            <w:proofErr w:type="spellStart"/>
            <w:r w:rsidRPr="006D1770">
              <w:rPr>
                <w:rFonts w:ascii="Arial" w:eastAsia="Times New Roman" w:hAnsi="Arial" w:cs="Arial"/>
                <w:b/>
                <w:bCs/>
                <w:color w:val="282828"/>
                <w:sz w:val="21"/>
              </w:rPr>
              <w:t>Ставицкая</w:t>
            </w:r>
            <w:proofErr w:type="spellEnd"/>
            <w:r w:rsidRPr="006D1770">
              <w:rPr>
                <w:rFonts w:ascii="Arial" w:eastAsia="Times New Roman" w:hAnsi="Arial" w:cs="Arial"/>
                <w:color w:val="282828"/>
                <w:sz w:val="21"/>
                <w:szCs w:val="21"/>
              </w:rPr>
              <w:t>, директор ФГБУ «Новосибирский научно-исследовательский институт туберкулеза» Минздрава России, доктор медицинских наук</w:t>
            </w:r>
          </w:p>
        </w:tc>
      </w:tr>
      <w:tr w:rsidR="006D1770" w:rsidRPr="006D1770" w:rsidTr="006D1770">
        <w:tc>
          <w:tcPr>
            <w:tcW w:w="1380" w:type="dxa"/>
            <w:tcBorders>
              <w:top w:val="single" w:sz="6" w:space="0" w:color="auto"/>
              <w:left w:val="single" w:sz="6" w:space="0" w:color="auto"/>
              <w:bottom w:val="single" w:sz="6" w:space="0" w:color="auto"/>
              <w:right w:val="single" w:sz="6" w:space="0" w:color="auto"/>
            </w:tcBorders>
            <w:shd w:val="clear" w:color="auto" w:fill="FFFFFF"/>
            <w:tcMar>
              <w:top w:w="150" w:type="dxa"/>
              <w:left w:w="150" w:type="dxa"/>
              <w:bottom w:w="150" w:type="dxa"/>
              <w:right w:w="150" w:type="dxa"/>
            </w:tcMar>
            <w:vAlign w:val="center"/>
            <w:hideMark/>
          </w:tcPr>
          <w:p w:rsidR="006D1770" w:rsidRPr="006D1770" w:rsidRDefault="006D1770" w:rsidP="006D1770">
            <w:pPr>
              <w:spacing w:after="100" w:afterAutospacing="1" w:line="240" w:lineRule="auto"/>
              <w:rPr>
                <w:rFonts w:ascii="Arial" w:eastAsia="Times New Roman" w:hAnsi="Arial" w:cs="Arial"/>
                <w:color w:val="282828"/>
                <w:sz w:val="21"/>
                <w:szCs w:val="21"/>
              </w:rPr>
            </w:pPr>
            <w:r w:rsidRPr="006D1770">
              <w:rPr>
                <w:rFonts w:ascii="Arial" w:eastAsia="Times New Roman" w:hAnsi="Arial" w:cs="Arial"/>
                <w:b/>
                <w:bCs/>
                <w:color w:val="282828"/>
                <w:sz w:val="21"/>
              </w:rPr>
              <w:t>15</w:t>
            </w:r>
            <w:r w:rsidRPr="006D1770">
              <w:rPr>
                <w:rFonts w:ascii="Arial" w:eastAsia="Times New Roman" w:hAnsi="Arial" w:cs="Arial"/>
                <w:b/>
                <w:bCs/>
                <w:color w:val="282828"/>
                <w:sz w:val="16"/>
                <w:vertAlign w:val="superscript"/>
              </w:rPr>
              <w:t>30</w:t>
            </w:r>
            <w:r w:rsidRPr="006D1770">
              <w:rPr>
                <w:rFonts w:ascii="Arial" w:eastAsia="Times New Roman" w:hAnsi="Arial" w:cs="Arial"/>
                <w:b/>
                <w:bCs/>
                <w:color w:val="282828"/>
                <w:sz w:val="21"/>
              </w:rPr>
              <w:t>-15</w:t>
            </w:r>
            <w:r w:rsidRPr="006D1770">
              <w:rPr>
                <w:rFonts w:ascii="Arial" w:eastAsia="Times New Roman" w:hAnsi="Arial" w:cs="Arial"/>
                <w:b/>
                <w:bCs/>
                <w:color w:val="282828"/>
                <w:sz w:val="16"/>
                <w:vertAlign w:val="superscript"/>
              </w:rPr>
              <w:t>45</w:t>
            </w:r>
          </w:p>
        </w:tc>
        <w:tc>
          <w:tcPr>
            <w:tcW w:w="3165" w:type="dxa"/>
            <w:tcBorders>
              <w:top w:val="single" w:sz="6" w:space="0" w:color="auto"/>
              <w:left w:val="single" w:sz="6" w:space="0" w:color="auto"/>
              <w:bottom w:val="single" w:sz="6" w:space="0" w:color="auto"/>
              <w:right w:val="single" w:sz="6" w:space="0" w:color="auto"/>
            </w:tcBorders>
            <w:shd w:val="clear" w:color="auto" w:fill="FFFFFF"/>
            <w:tcMar>
              <w:top w:w="150" w:type="dxa"/>
              <w:left w:w="150" w:type="dxa"/>
              <w:bottom w:w="150" w:type="dxa"/>
              <w:right w:w="150" w:type="dxa"/>
            </w:tcMar>
            <w:vAlign w:val="center"/>
            <w:hideMark/>
          </w:tcPr>
          <w:p w:rsidR="006D1770" w:rsidRPr="006D1770" w:rsidRDefault="006D1770" w:rsidP="006D1770">
            <w:pPr>
              <w:spacing w:after="100" w:afterAutospacing="1" w:line="240" w:lineRule="auto"/>
              <w:rPr>
                <w:rFonts w:ascii="Arial" w:eastAsia="Times New Roman" w:hAnsi="Arial" w:cs="Arial"/>
                <w:color w:val="282828"/>
                <w:sz w:val="21"/>
                <w:szCs w:val="21"/>
              </w:rPr>
            </w:pPr>
            <w:r w:rsidRPr="006D1770">
              <w:rPr>
                <w:rFonts w:ascii="Arial" w:eastAsia="Times New Roman" w:hAnsi="Arial" w:cs="Arial"/>
                <w:color w:val="282828"/>
                <w:sz w:val="21"/>
                <w:szCs w:val="21"/>
              </w:rPr>
              <w:t>Латентная туберкулезная инфекция: организация выявления и диспансерного наблюдения в Московской области</w:t>
            </w:r>
          </w:p>
        </w:tc>
        <w:tc>
          <w:tcPr>
            <w:tcW w:w="6060" w:type="dxa"/>
            <w:tcBorders>
              <w:top w:val="single" w:sz="6" w:space="0" w:color="auto"/>
              <w:left w:val="single" w:sz="6" w:space="0" w:color="auto"/>
              <w:bottom w:val="single" w:sz="6" w:space="0" w:color="auto"/>
              <w:right w:val="single" w:sz="6" w:space="0" w:color="auto"/>
            </w:tcBorders>
            <w:shd w:val="clear" w:color="auto" w:fill="FFFFFF"/>
            <w:tcMar>
              <w:top w:w="150" w:type="dxa"/>
              <w:left w:w="150" w:type="dxa"/>
              <w:bottom w:w="150" w:type="dxa"/>
              <w:right w:w="150" w:type="dxa"/>
            </w:tcMar>
            <w:vAlign w:val="center"/>
            <w:hideMark/>
          </w:tcPr>
          <w:p w:rsidR="006D1770" w:rsidRPr="006D1770" w:rsidRDefault="006D1770" w:rsidP="006D1770">
            <w:pPr>
              <w:spacing w:after="100" w:afterAutospacing="1" w:line="240" w:lineRule="auto"/>
              <w:rPr>
                <w:rFonts w:ascii="Arial" w:eastAsia="Times New Roman" w:hAnsi="Arial" w:cs="Arial"/>
                <w:color w:val="282828"/>
                <w:sz w:val="21"/>
                <w:szCs w:val="21"/>
              </w:rPr>
            </w:pPr>
            <w:r w:rsidRPr="006D1770">
              <w:rPr>
                <w:rFonts w:ascii="Arial" w:eastAsia="Times New Roman" w:hAnsi="Arial" w:cs="Arial"/>
                <w:b/>
                <w:bCs/>
                <w:color w:val="282828"/>
                <w:sz w:val="21"/>
              </w:rPr>
              <w:t xml:space="preserve">Сергей Викторович </w:t>
            </w:r>
            <w:proofErr w:type="spellStart"/>
            <w:r w:rsidRPr="006D1770">
              <w:rPr>
                <w:rFonts w:ascii="Arial" w:eastAsia="Times New Roman" w:hAnsi="Arial" w:cs="Arial"/>
                <w:b/>
                <w:bCs/>
                <w:color w:val="282828"/>
                <w:sz w:val="21"/>
              </w:rPr>
              <w:t>Смердин</w:t>
            </w:r>
            <w:proofErr w:type="spellEnd"/>
            <w:r w:rsidRPr="006D1770">
              <w:rPr>
                <w:rFonts w:ascii="Arial" w:eastAsia="Times New Roman" w:hAnsi="Arial" w:cs="Arial"/>
                <w:b/>
                <w:bCs/>
                <w:color w:val="282828"/>
                <w:sz w:val="21"/>
              </w:rPr>
              <w:t>, </w:t>
            </w:r>
            <w:r w:rsidRPr="006D1770">
              <w:rPr>
                <w:rFonts w:ascii="Arial" w:eastAsia="Times New Roman" w:hAnsi="Arial" w:cs="Arial"/>
                <w:color w:val="282828"/>
                <w:sz w:val="21"/>
                <w:szCs w:val="21"/>
              </w:rPr>
              <w:t>главный врач ГБУЗ МО «Московский областной клинический противотуберкулезный диспансер», главный внештатный специалист фтизиатр Минздрава Московской области, заведующий кафедрой фтизиатрии ГБУЗ МО «Московский областной научно-исследовательский клинический институт им. М. Ф. Владимирского», Заслуженный врач Российской Федерации, доктор медицинских наук, профессор</w:t>
            </w:r>
          </w:p>
        </w:tc>
      </w:tr>
      <w:tr w:rsidR="006D1770" w:rsidRPr="006D1770" w:rsidTr="006D1770">
        <w:tc>
          <w:tcPr>
            <w:tcW w:w="1380" w:type="dxa"/>
            <w:tcBorders>
              <w:top w:val="single" w:sz="6" w:space="0" w:color="auto"/>
              <w:left w:val="single" w:sz="6" w:space="0" w:color="auto"/>
              <w:bottom w:val="single" w:sz="6" w:space="0" w:color="auto"/>
              <w:right w:val="single" w:sz="6" w:space="0" w:color="auto"/>
            </w:tcBorders>
            <w:shd w:val="clear" w:color="auto" w:fill="FFFFFF"/>
            <w:tcMar>
              <w:top w:w="150" w:type="dxa"/>
              <w:left w:w="150" w:type="dxa"/>
              <w:bottom w:w="150" w:type="dxa"/>
              <w:right w:w="150" w:type="dxa"/>
            </w:tcMar>
            <w:vAlign w:val="center"/>
            <w:hideMark/>
          </w:tcPr>
          <w:p w:rsidR="006D1770" w:rsidRPr="006D1770" w:rsidRDefault="006D1770" w:rsidP="006D1770">
            <w:pPr>
              <w:spacing w:after="100" w:afterAutospacing="1" w:line="240" w:lineRule="auto"/>
              <w:rPr>
                <w:rFonts w:ascii="Arial" w:eastAsia="Times New Roman" w:hAnsi="Arial" w:cs="Arial"/>
                <w:color w:val="282828"/>
                <w:sz w:val="21"/>
                <w:szCs w:val="21"/>
              </w:rPr>
            </w:pPr>
            <w:r w:rsidRPr="006D1770">
              <w:rPr>
                <w:rFonts w:ascii="Arial" w:eastAsia="Times New Roman" w:hAnsi="Arial" w:cs="Arial"/>
                <w:b/>
                <w:bCs/>
                <w:color w:val="282828"/>
                <w:sz w:val="21"/>
              </w:rPr>
              <w:t>15</w:t>
            </w:r>
            <w:r w:rsidRPr="006D1770">
              <w:rPr>
                <w:rFonts w:ascii="Arial" w:eastAsia="Times New Roman" w:hAnsi="Arial" w:cs="Arial"/>
                <w:b/>
                <w:bCs/>
                <w:color w:val="282828"/>
                <w:sz w:val="16"/>
                <w:vertAlign w:val="superscript"/>
              </w:rPr>
              <w:t>45</w:t>
            </w:r>
            <w:r w:rsidRPr="006D1770">
              <w:rPr>
                <w:rFonts w:ascii="Arial" w:eastAsia="Times New Roman" w:hAnsi="Arial" w:cs="Arial"/>
                <w:b/>
                <w:bCs/>
                <w:color w:val="282828"/>
                <w:sz w:val="21"/>
              </w:rPr>
              <w:t>-16</w:t>
            </w:r>
            <w:r w:rsidRPr="006D1770">
              <w:rPr>
                <w:rFonts w:ascii="Arial" w:eastAsia="Times New Roman" w:hAnsi="Arial" w:cs="Arial"/>
                <w:b/>
                <w:bCs/>
                <w:color w:val="282828"/>
                <w:sz w:val="16"/>
                <w:vertAlign w:val="superscript"/>
              </w:rPr>
              <w:t>00</w:t>
            </w:r>
          </w:p>
        </w:tc>
        <w:tc>
          <w:tcPr>
            <w:tcW w:w="3165" w:type="dxa"/>
            <w:tcBorders>
              <w:top w:val="single" w:sz="6" w:space="0" w:color="auto"/>
              <w:left w:val="single" w:sz="6" w:space="0" w:color="auto"/>
              <w:bottom w:val="single" w:sz="6" w:space="0" w:color="auto"/>
              <w:right w:val="single" w:sz="6" w:space="0" w:color="auto"/>
            </w:tcBorders>
            <w:shd w:val="clear" w:color="auto" w:fill="FFFFFF"/>
            <w:tcMar>
              <w:top w:w="150" w:type="dxa"/>
              <w:left w:w="150" w:type="dxa"/>
              <w:bottom w:w="150" w:type="dxa"/>
              <w:right w:w="150" w:type="dxa"/>
            </w:tcMar>
            <w:vAlign w:val="center"/>
            <w:hideMark/>
          </w:tcPr>
          <w:p w:rsidR="006D1770" w:rsidRPr="006D1770" w:rsidRDefault="006D1770" w:rsidP="006D1770">
            <w:pPr>
              <w:spacing w:after="100" w:afterAutospacing="1" w:line="240" w:lineRule="auto"/>
              <w:rPr>
                <w:rFonts w:ascii="Arial" w:eastAsia="Times New Roman" w:hAnsi="Arial" w:cs="Arial"/>
                <w:color w:val="282828"/>
                <w:sz w:val="21"/>
                <w:szCs w:val="21"/>
              </w:rPr>
            </w:pPr>
            <w:r w:rsidRPr="006D1770">
              <w:rPr>
                <w:rFonts w:ascii="Arial" w:eastAsia="Times New Roman" w:hAnsi="Arial" w:cs="Arial"/>
                <w:color w:val="282828"/>
                <w:sz w:val="21"/>
                <w:szCs w:val="21"/>
              </w:rPr>
              <w:t>Латентная туберкулезная инфекция у детей в Республике Беларусь</w:t>
            </w:r>
          </w:p>
        </w:tc>
        <w:tc>
          <w:tcPr>
            <w:tcW w:w="6060" w:type="dxa"/>
            <w:tcBorders>
              <w:top w:val="single" w:sz="6" w:space="0" w:color="auto"/>
              <w:left w:val="single" w:sz="6" w:space="0" w:color="auto"/>
              <w:bottom w:val="single" w:sz="6" w:space="0" w:color="auto"/>
              <w:right w:val="single" w:sz="6" w:space="0" w:color="auto"/>
            </w:tcBorders>
            <w:shd w:val="clear" w:color="auto" w:fill="FFFFFF"/>
            <w:tcMar>
              <w:top w:w="150" w:type="dxa"/>
              <w:left w:w="150" w:type="dxa"/>
              <w:bottom w:w="150" w:type="dxa"/>
              <w:right w:w="150" w:type="dxa"/>
            </w:tcMar>
            <w:vAlign w:val="center"/>
            <w:hideMark/>
          </w:tcPr>
          <w:p w:rsidR="006D1770" w:rsidRPr="006D1770" w:rsidRDefault="006D1770" w:rsidP="006D1770">
            <w:pPr>
              <w:spacing w:after="100" w:afterAutospacing="1" w:line="240" w:lineRule="auto"/>
              <w:rPr>
                <w:rFonts w:ascii="Arial" w:eastAsia="Times New Roman" w:hAnsi="Arial" w:cs="Arial"/>
                <w:color w:val="282828"/>
                <w:sz w:val="21"/>
                <w:szCs w:val="21"/>
              </w:rPr>
            </w:pPr>
            <w:r w:rsidRPr="006D1770">
              <w:rPr>
                <w:rFonts w:ascii="Arial" w:eastAsia="Times New Roman" w:hAnsi="Arial" w:cs="Arial"/>
                <w:b/>
                <w:bCs/>
                <w:color w:val="282828"/>
                <w:sz w:val="21"/>
              </w:rPr>
              <w:t>Жанна Ивановна Кривошеева, </w:t>
            </w:r>
            <w:r w:rsidRPr="006D1770">
              <w:rPr>
                <w:rFonts w:ascii="Arial" w:eastAsia="Times New Roman" w:hAnsi="Arial" w:cs="Arial"/>
                <w:color w:val="282828"/>
                <w:sz w:val="21"/>
                <w:szCs w:val="21"/>
              </w:rPr>
              <w:t xml:space="preserve">заведующая кафедрой </w:t>
            </w:r>
            <w:proofErr w:type="spellStart"/>
            <w:r w:rsidRPr="006D1770">
              <w:rPr>
                <w:rFonts w:ascii="Arial" w:eastAsia="Times New Roman" w:hAnsi="Arial" w:cs="Arial"/>
                <w:color w:val="282828"/>
                <w:sz w:val="21"/>
                <w:szCs w:val="21"/>
              </w:rPr>
              <w:t>фтизиопульмонологии</w:t>
            </w:r>
            <w:proofErr w:type="spellEnd"/>
            <w:r w:rsidRPr="006D1770">
              <w:rPr>
                <w:rFonts w:ascii="Arial" w:eastAsia="Times New Roman" w:hAnsi="Arial" w:cs="Arial"/>
                <w:color w:val="282828"/>
                <w:sz w:val="21"/>
                <w:szCs w:val="21"/>
              </w:rPr>
              <w:t xml:space="preserve"> УО «Белорусский государственный медицинский университет», кандидат медицинских наук, доцент</w:t>
            </w:r>
          </w:p>
        </w:tc>
      </w:tr>
      <w:tr w:rsidR="006D1770" w:rsidRPr="006D1770" w:rsidTr="006D1770">
        <w:tc>
          <w:tcPr>
            <w:tcW w:w="1380" w:type="dxa"/>
            <w:tcBorders>
              <w:top w:val="single" w:sz="6" w:space="0" w:color="auto"/>
              <w:left w:val="single" w:sz="6" w:space="0" w:color="auto"/>
              <w:bottom w:val="single" w:sz="6" w:space="0" w:color="auto"/>
              <w:right w:val="single" w:sz="6" w:space="0" w:color="auto"/>
            </w:tcBorders>
            <w:shd w:val="clear" w:color="auto" w:fill="FFFFFF"/>
            <w:tcMar>
              <w:top w:w="150" w:type="dxa"/>
              <w:left w:w="150" w:type="dxa"/>
              <w:bottom w:w="150" w:type="dxa"/>
              <w:right w:w="150" w:type="dxa"/>
            </w:tcMar>
            <w:vAlign w:val="center"/>
            <w:hideMark/>
          </w:tcPr>
          <w:p w:rsidR="006D1770" w:rsidRPr="006D1770" w:rsidRDefault="006D1770" w:rsidP="006D1770">
            <w:pPr>
              <w:spacing w:after="100" w:afterAutospacing="1" w:line="240" w:lineRule="auto"/>
              <w:rPr>
                <w:rFonts w:ascii="Arial" w:eastAsia="Times New Roman" w:hAnsi="Arial" w:cs="Arial"/>
                <w:color w:val="282828"/>
                <w:sz w:val="21"/>
                <w:szCs w:val="21"/>
              </w:rPr>
            </w:pPr>
            <w:r w:rsidRPr="006D1770">
              <w:rPr>
                <w:rFonts w:ascii="Arial" w:eastAsia="Times New Roman" w:hAnsi="Arial" w:cs="Arial"/>
                <w:b/>
                <w:bCs/>
                <w:color w:val="282828"/>
                <w:sz w:val="21"/>
              </w:rPr>
              <w:t>16</w:t>
            </w:r>
            <w:r w:rsidRPr="006D1770">
              <w:rPr>
                <w:rFonts w:ascii="Arial" w:eastAsia="Times New Roman" w:hAnsi="Arial" w:cs="Arial"/>
                <w:b/>
                <w:bCs/>
                <w:color w:val="282828"/>
                <w:sz w:val="16"/>
                <w:vertAlign w:val="superscript"/>
              </w:rPr>
              <w:t>00</w:t>
            </w:r>
            <w:r w:rsidRPr="006D1770">
              <w:rPr>
                <w:rFonts w:ascii="Arial" w:eastAsia="Times New Roman" w:hAnsi="Arial" w:cs="Arial"/>
                <w:b/>
                <w:bCs/>
                <w:color w:val="282828"/>
                <w:sz w:val="21"/>
              </w:rPr>
              <w:t>-16</w:t>
            </w:r>
            <w:r w:rsidRPr="006D1770">
              <w:rPr>
                <w:rFonts w:ascii="Arial" w:eastAsia="Times New Roman" w:hAnsi="Arial" w:cs="Arial"/>
                <w:b/>
                <w:bCs/>
                <w:color w:val="282828"/>
                <w:sz w:val="16"/>
                <w:vertAlign w:val="superscript"/>
              </w:rPr>
              <w:t>30</w:t>
            </w:r>
          </w:p>
        </w:tc>
        <w:tc>
          <w:tcPr>
            <w:tcW w:w="3165" w:type="dxa"/>
            <w:tcBorders>
              <w:top w:val="single" w:sz="6" w:space="0" w:color="auto"/>
              <w:left w:val="single" w:sz="6" w:space="0" w:color="auto"/>
              <w:bottom w:val="single" w:sz="6" w:space="0" w:color="auto"/>
              <w:right w:val="single" w:sz="6" w:space="0" w:color="auto"/>
            </w:tcBorders>
            <w:shd w:val="clear" w:color="auto" w:fill="FFFFFF"/>
            <w:tcMar>
              <w:top w:w="150" w:type="dxa"/>
              <w:left w:w="150" w:type="dxa"/>
              <w:bottom w:w="150" w:type="dxa"/>
              <w:right w:w="150" w:type="dxa"/>
            </w:tcMar>
            <w:vAlign w:val="center"/>
            <w:hideMark/>
          </w:tcPr>
          <w:p w:rsidR="006D1770" w:rsidRPr="006D1770" w:rsidRDefault="006D1770" w:rsidP="006D1770">
            <w:pPr>
              <w:spacing w:after="100" w:afterAutospacing="1" w:line="240" w:lineRule="auto"/>
              <w:rPr>
                <w:rFonts w:ascii="Arial" w:eastAsia="Times New Roman" w:hAnsi="Arial" w:cs="Arial"/>
                <w:color w:val="282828"/>
                <w:sz w:val="21"/>
                <w:szCs w:val="21"/>
              </w:rPr>
            </w:pPr>
            <w:r w:rsidRPr="006D1770">
              <w:rPr>
                <w:rFonts w:ascii="Arial" w:eastAsia="Times New Roman" w:hAnsi="Arial" w:cs="Arial"/>
                <w:color w:val="282828"/>
                <w:sz w:val="21"/>
                <w:szCs w:val="21"/>
              </w:rPr>
              <w:t>Эпидемиологические основы противотуберкулезной работы в столице: диагностика и воздействие на резервуар туберкулезной инфекции</w:t>
            </w:r>
          </w:p>
        </w:tc>
        <w:tc>
          <w:tcPr>
            <w:tcW w:w="6060" w:type="dxa"/>
            <w:tcBorders>
              <w:top w:val="single" w:sz="6" w:space="0" w:color="auto"/>
              <w:left w:val="single" w:sz="6" w:space="0" w:color="auto"/>
              <w:bottom w:val="single" w:sz="6" w:space="0" w:color="auto"/>
              <w:right w:val="single" w:sz="6" w:space="0" w:color="auto"/>
            </w:tcBorders>
            <w:shd w:val="clear" w:color="auto" w:fill="FFFFFF"/>
            <w:tcMar>
              <w:top w:w="150" w:type="dxa"/>
              <w:left w:w="150" w:type="dxa"/>
              <w:bottom w:w="150" w:type="dxa"/>
              <w:right w:w="150" w:type="dxa"/>
            </w:tcMar>
            <w:vAlign w:val="center"/>
            <w:hideMark/>
          </w:tcPr>
          <w:p w:rsidR="006D1770" w:rsidRPr="006D1770" w:rsidRDefault="006D1770" w:rsidP="006D1770">
            <w:pPr>
              <w:spacing w:after="100" w:afterAutospacing="1" w:line="240" w:lineRule="auto"/>
              <w:rPr>
                <w:rFonts w:ascii="Arial" w:eastAsia="Times New Roman" w:hAnsi="Arial" w:cs="Arial"/>
                <w:color w:val="282828"/>
                <w:sz w:val="21"/>
                <w:szCs w:val="21"/>
              </w:rPr>
            </w:pPr>
            <w:r w:rsidRPr="006D1770">
              <w:rPr>
                <w:rFonts w:ascii="Arial" w:eastAsia="Times New Roman" w:hAnsi="Arial" w:cs="Arial"/>
                <w:b/>
                <w:bCs/>
                <w:color w:val="282828"/>
                <w:sz w:val="21"/>
              </w:rPr>
              <w:t xml:space="preserve">Елена Михайловна </w:t>
            </w:r>
            <w:proofErr w:type="spellStart"/>
            <w:r w:rsidRPr="006D1770">
              <w:rPr>
                <w:rFonts w:ascii="Arial" w:eastAsia="Times New Roman" w:hAnsi="Arial" w:cs="Arial"/>
                <w:b/>
                <w:bCs/>
                <w:color w:val="282828"/>
                <w:sz w:val="21"/>
              </w:rPr>
              <w:t>Богородская</w:t>
            </w:r>
            <w:proofErr w:type="spellEnd"/>
            <w:r w:rsidRPr="006D1770">
              <w:rPr>
                <w:rFonts w:ascii="Arial" w:eastAsia="Times New Roman" w:hAnsi="Arial" w:cs="Arial"/>
                <w:b/>
                <w:bCs/>
                <w:color w:val="282828"/>
                <w:sz w:val="21"/>
              </w:rPr>
              <w:t>, </w:t>
            </w:r>
            <w:r w:rsidRPr="006D1770">
              <w:rPr>
                <w:rFonts w:ascii="Arial" w:eastAsia="Times New Roman" w:hAnsi="Arial" w:cs="Arial"/>
                <w:color w:val="282828"/>
                <w:sz w:val="21"/>
                <w:szCs w:val="21"/>
              </w:rPr>
              <w:t>главный внештатный специалист фтизиатр Департамента здравоохранения города Москвы, директор ГБУЗ «Московский городской научно-практический центр борьбы с туберкулезом ДЗМ», заведующая кафедрой фтизиатрии ФГБОУ ДПО «Российская медицинская академия непрерывного профессионального образования» Минздрава России, доктор медицинских наук, профессор</w:t>
            </w:r>
          </w:p>
        </w:tc>
      </w:tr>
      <w:tr w:rsidR="006D1770" w:rsidRPr="006D1770" w:rsidTr="006D1770">
        <w:tc>
          <w:tcPr>
            <w:tcW w:w="10605" w:type="dxa"/>
            <w:gridSpan w:val="3"/>
            <w:tcBorders>
              <w:top w:val="single" w:sz="6" w:space="0" w:color="auto"/>
              <w:left w:val="single" w:sz="6" w:space="0" w:color="auto"/>
              <w:bottom w:val="single" w:sz="6" w:space="0" w:color="auto"/>
              <w:right w:val="single" w:sz="6" w:space="0" w:color="auto"/>
            </w:tcBorders>
            <w:shd w:val="clear" w:color="auto" w:fill="FFFFFF"/>
            <w:tcMar>
              <w:top w:w="150" w:type="dxa"/>
              <w:left w:w="150" w:type="dxa"/>
              <w:bottom w:w="150" w:type="dxa"/>
              <w:right w:w="150" w:type="dxa"/>
            </w:tcMar>
            <w:vAlign w:val="center"/>
            <w:hideMark/>
          </w:tcPr>
          <w:p w:rsidR="006D1770" w:rsidRPr="006D1770" w:rsidRDefault="006D1770" w:rsidP="006D1770">
            <w:pPr>
              <w:spacing w:after="100" w:afterAutospacing="1" w:line="240" w:lineRule="auto"/>
              <w:rPr>
                <w:rFonts w:ascii="Arial" w:eastAsia="Times New Roman" w:hAnsi="Arial" w:cs="Arial"/>
                <w:color w:val="282828"/>
                <w:sz w:val="21"/>
                <w:szCs w:val="21"/>
              </w:rPr>
            </w:pPr>
            <w:r w:rsidRPr="006D1770">
              <w:rPr>
                <w:rFonts w:ascii="Arial" w:eastAsia="Times New Roman" w:hAnsi="Arial" w:cs="Arial"/>
                <w:b/>
                <w:bCs/>
                <w:color w:val="282828"/>
                <w:sz w:val="21"/>
              </w:rPr>
              <w:t>16</w:t>
            </w:r>
            <w:r w:rsidRPr="006D1770">
              <w:rPr>
                <w:rFonts w:ascii="Arial" w:eastAsia="Times New Roman" w:hAnsi="Arial" w:cs="Arial"/>
                <w:b/>
                <w:bCs/>
                <w:color w:val="282828"/>
                <w:sz w:val="16"/>
                <w:vertAlign w:val="superscript"/>
              </w:rPr>
              <w:t>30</w:t>
            </w:r>
            <w:r w:rsidRPr="006D1770">
              <w:rPr>
                <w:rFonts w:ascii="Arial" w:eastAsia="Times New Roman" w:hAnsi="Arial" w:cs="Arial"/>
                <w:b/>
                <w:bCs/>
                <w:color w:val="282828"/>
                <w:sz w:val="21"/>
              </w:rPr>
              <w:t>-16</w:t>
            </w:r>
            <w:r w:rsidRPr="006D1770">
              <w:rPr>
                <w:rFonts w:ascii="Arial" w:eastAsia="Times New Roman" w:hAnsi="Arial" w:cs="Arial"/>
                <w:b/>
                <w:bCs/>
                <w:color w:val="282828"/>
                <w:sz w:val="16"/>
                <w:vertAlign w:val="superscript"/>
              </w:rPr>
              <w:t>40 </w:t>
            </w:r>
            <w:r w:rsidRPr="006D1770">
              <w:rPr>
                <w:rFonts w:ascii="Arial" w:eastAsia="Times New Roman" w:hAnsi="Arial" w:cs="Arial"/>
                <w:b/>
                <w:bCs/>
                <w:color w:val="282828"/>
                <w:sz w:val="21"/>
              </w:rPr>
              <w:t>Дискуссия</w:t>
            </w:r>
          </w:p>
        </w:tc>
      </w:tr>
    </w:tbl>
    <w:p w:rsidR="006D1770" w:rsidRPr="006D1770" w:rsidRDefault="006D1770" w:rsidP="006D1770">
      <w:pPr>
        <w:shd w:val="clear" w:color="auto" w:fill="FFFFFF"/>
        <w:spacing w:after="100" w:afterAutospacing="1" w:line="240" w:lineRule="auto"/>
        <w:rPr>
          <w:rFonts w:ascii="Arial" w:eastAsia="Times New Roman" w:hAnsi="Arial" w:cs="Arial"/>
          <w:color w:val="282828"/>
          <w:sz w:val="21"/>
          <w:szCs w:val="21"/>
        </w:rPr>
      </w:pPr>
      <w:r w:rsidRPr="006D1770">
        <w:rPr>
          <w:rFonts w:ascii="Arial" w:eastAsia="Times New Roman" w:hAnsi="Arial" w:cs="Arial"/>
          <w:b/>
          <w:bCs/>
          <w:color w:val="282828"/>
          <w:sz w:val="21"/>
        </w:rPr>
        <w:t>Ожидаемые образовательные результаты:</w:t>
      </w:r>
    </w:p>
    <w:p w:rsidR="006D1770" w:rsidRPr="006D1770" w:rsidRDefault="006D1770" w:rsidP="006D1770">
      <w:pPr>
        <w:shd w:val="clear" w:color="auto" w:fill="FFFFFF"/>
        <w:spacing w:after="100" w:afterAutospacing="1" w:line="240" w:lineRule="auto"/>
        <w:rPr>
          <w:rFonts w:ascii="Arial" w:eastAsia="Times New Roman" w:hAnsi="Arial" w:cs="Arial"/>
          <w:color w:val="282828"/>
          <w:sz w:val="21"/>
          <w:szCs w:val="21"/>
        </w:rPr>
      </w:pPr>
      <w:r w:rsidRPr="006D1770">
        <w:rPr>
          <w:rFonts w:ascii="Arial" w:eastAsia="Times New Roman" w:hAnsi="Arial" w:cs="Arial"/>
          <w:color w:val="282828"/>
          <w:sz w:val="21"/>
          <w:szCs w:val="21"/>
        </w:rPr>
        <w:t>Слушатели узнают о динамике эпидемиологической ситуации по туберкулезу, в том числе во время пандемии COVID-19, распространенности латентной туберкулезной инфекции в российских регионах и странах ближнего зарубежья, новых стратегиях оказания противотуберкулезной помощи в мегаполисе на основе выявления и обезвреживания резервуаров туберкулезной инфекции, фундаментальных научных исследованиях в области изучения латентной туберкулезной инфекции и ее эпидемиологического значения.</w:t>
      </w:r>
    </w:p>
    <w:p w:rsidR="006D1770" w:rsidRPr="006D1770" w:rsidRDefault="006D1770" w:rsidP="006D1770">
      <w:pPr>
        <w:shd w:val="clear" w:color="auto" w:fill="FFFFFF"/>
        <w:spacing w:after="100" w:afterAutospacing="1" w:line="240" w:lineRule="auto"/>
        <w:rPr>
          <w:rFonts w:ascii="Arial" w:eastAsia="Times New Roman" w:hAnsi="Arial" w:cs="Arial"/>
          <w:color w:val="282828"/>
          <w:sz w:val="21"/>
          <w:szCs w:val="21"/>
        </w:rPr>
      </w:pPr>
      <w:r w:rsidRPr="006D1770">
        <w:rPr>
          <w:rFonts w:ascii="Arial" w:eastAsia="Times New Roman" w:hAnsi="Arial" w:cs="Arial"/>
          <w:b/>
          <w:bCs/>
          <w:color w:val="282828"/>
          <w:sz w:val="21"/>
          <w:u w:val="single"/>
        </w:rPr>
        <w:t>02 сентября 2022 года (пятница)</w:t>
      </w:r>
    </w:p>
    <w:p w:rsidR="006D1770" w:rsidRPr="006D1770" w:rsidRDefault="006D1770" w:rsidP="006D1770">
      <w:pPr>
        <w:shd w:val="clear" w:color="auto" w:fill="FFFFFF"/>
        <w:spacing w:after="100" w:afterAutospacing="1" w:line="240" w:lineRule="auto"/>
        <w:rPr>
          <w:rFonts w:ascii="Arial" w:eastAsia="Times New Roman" w:hAnsi="Arial" w:cs="Arial"/>
          <w:color w:val="282828"/>
          <w:sz w:val="21"/>
          <w:szCs w:val="21"/>
        </w:rPr>
      </w:pPr>
      <w:r w:rsidRPr="006D1770">
        <w:rPr>
          <w:rFonts w:ascii="Arial" w:eastAsia="Times New Roman" w:hAnsi="Arial" w:cs="Arial"/>
          <w:b/>
          <w:bCs/>
          <w:color w:val="282828"/>
          <w:sz w:val="21"/>
          <w:u w:val="single"/>
        </w:rPr>
        <w:t> </w:t>
      </w:r>
    </w:p>
    <w:p w:rsidR="006D1770" w:rsidRPr="006D1770" w:rsidRDefault="006D1770" w:rsidP="006D1770">
      <w:pPr>
        <w:shd w:val="clear" w:color="auto" w:fill="FFFFFF"/>
        <w:spacing w:after="100" w:afterAutospacing="1" w:line="240" w:lineRule="auto"/>
        <w:rPr>
          <w:rFonts w:ascii="Arial" w:eastAsia="Times New Roman" w:hAnsi="Arial" w:cs="Arial"/>
          <w:color w:val="282828"/>
          <w:sz w:val="21"/>
          <w:szCs w:val="21"/>
        </w:rPr>
      </w:pPr>
      <w:r w:rsidRPr="006D1770">
        <w:rPr>
          <w:rFonts w:ascii="Arial" w:eastAsia="Times New Roman" w:hAnsi="Arial" w:cs="Arial"/>
          <w:b/>
          <w:bCs/>
          <w:color w:val="282828"/>
          <w:sz w:val="21"/>
        </w:rPr>
        <w:lastRenderedPageBreak/>
        <w:t>СИМПОЗИУМЫ</w:t>
      </w:r>
    </w:p>
    <w:p w:rsidR="006D1770" w:rsidRPr="006D1770" w:rsidRDefault="006D1770" w:rsidP="006D1770">
      <w:pPr>
        <w:shd w:val="clear" w:color="auto" w:fill="FFFFFF"/>
        <w:spacing w:after="100" w:afterAutospacing="1" w:line="240" w:lineRule="auto"/>
        <w:rPr>
          <w:rFonts w:ascii="Arial" w:eastAsia="Times New Roman" w:hAnsi="Arial" w:cs="Arial"/>
          <w:color w:val="282828"/>
          <w:sz w:val="21"/>
          <w:szCs w:val="21"/>
        </w:rPr>
      </w:pPr>
      <w:r w:rsidRPr="006D1770">
        <w:rPr>
          <w:rFonts w:ascii="Arial" w:eastAsia="Times New Roman" w:hAnsi="Arial" w:cs="Arial"/>
          <w:i/>
          <w:iCs/>
          <w:color w:val="282828"/>
          <w:sz w:val="21"/>
        </w:rPr>
        <w:t>Зал «Сокольники 1»</w:t>
      </w:r>
    </w:p>
    <w:p w:rsidR="006D1770" w:rsidRPr="006D1770" w:rsidRDefault="006D1770" w:rsidP="006D1770">
      <w:pPr>
        <w:shd w:val="clear" w:color="auto" w:fill="FFFFFF"/>
        <w:spacing w:after="100" w:afterAutospacing="1" w:line="240" w:lineRule="auto"/>
        <w:rPr>
          <w:rFonts w:ascii="Arial" w:eastAsia="Times New Roman" w:hAnsi="Arial" w:cs="Arial"/>
          <w:color w:val="282828"/>
          <w:sz w:val="21"/>
          <w:szCs w:val="21"/>
        </w:rPr>
      </w:pPr>
      <w:r w:rsidRPr="006D1770">
        <w:rPr>
          <w:rFonts w:ascii="Arial" w:eastAsia="Times New Roman" w:hAnsi="Arial" w:cs="Arial"/>
          <w:b/>
          <w:bCs/>
          <w:color w:val="282828"/>
          <w:sz w:val="21"/>
        </w:rPr>
        <w:t>1 канал трансляции</w:t>
      </w:r>
    </w:p>
    <w:p w:rsidR="006D1770" w:rsidRPr="006D1770" w:rsidRDefault="006D1770" w:rsidP="006D1770">
      <w:pPr>
        <w:shd w:val="clear" w:color="auto" w:fill="FFFFFF"/>
        <w:spacing w:after="100" w:afterAutospacing="1" w:line="240" w:lineRule="auto"/>
        <w:rPr>
          <w:rFonts w:ascii="Arial" w:eastAsia="Times New Roman" w:hAnsi="Arial" w:cs="Arial"/>
          <w:color w:val="282828"/>
          <w:sz w:val="21"/>
          <w:szCs w:val="21"/>
        </w:rPr>
      </w:pPr>
      <w:r w:rsidRPr="006D1770">
        <w:rPr>
          <w:rFonts w:ascii="Arial" w:eastAsia="Times New Roman" w:hAnsi="Arial" w:cs="Arial"/>
          <w:b/>
          <w:bCs/>
          <w:color w:val="282828"/>
          <w:sz w:val="21"/>
        </w:rPr>
        <w:t>9</w:t>
      </w:r>
      <w:r w:rsidRPr="006D1770">
        <w:rPr>
          <w:rFonts w:ascii="Arial" w:eastAsia="Times New Roman" w:hAnsi="Arial" w:cs="Arial"/>
          <w:color w:val="282828"/>
          <w:sz w:val="16"/>
          <w:szCs w:val="16"/>
          <w:vertAlign w:val="superscript"/>
        </w:rPr>
        <w:t>00</w:t>
      </w:r>
      <w:r w:rsidRPr="006D1770">
        <w:rPr>
          <w:rFonts w:ascii="Arial" w:eastAsia="Times New Roman" w:hAnsi="Arial" w:cs="Arial"/>
          <w:color w:val="282828"/>
          <w:sz w:val="21"/>
          <w:szCs w:val="21"/>
        </w:rPr>
        <w:t>-</w:t>
      </w:r>
      <w:r w:rsidRPr="006D1770">
        <w:rPr>
          <w:rFonts w:ascii="Arial" w:eastAsia="Times New Roman" w:hAnsi="Arial" w:cs="Arial"/>
          <w:b/>
          <w:bCs/>
          <w:color w:val="282828"/>
          <w:sz w:val="21"/>
        </w:rPr>
        <w:t>11</w:t>
      </w:r>
      <w:r w:rsidRPr="006D1770">
        <w:rPr>
          <w:rFonts w:ascii="Arial" w:eastAsia="Times New Roman" w:hAnsi="Arial" w:cs="Arial"/>
          <w:color w:val="282828"/>
          <w:sz w:val="16"/>
          <w:szCs w:val="16"/>
          <w:vertAlign w:val="superscript"/>
        </w:rPr>
        <w:t>00 </w:t>
      </w:r>
      <w:r w:rsidRPr="006D1770">
        <w:rPr>
          <w:rFonts w:ascii="Arial" w:eastAsia="Times New Roman" w:hAnsi="Arial" w:cs="Arial"/>
          <w:b/>
          <w:bCs/>
          <w:color w:val="282828"/>
          <w:sz w:val="21"/>
        </w:rPr>
        <w:t>Симпозиум № 1. Эпидемиология туберкулеза и связанных с ним инфекций</w:t>
      </w:r>
    </w:p>
    <w:p w:rsidR="006D1770" w:rsidRPr="006D1770" w:rsidRDefault="006D1770" w:rsidP="006D1770">
      <w:pPr>
        <w:shd w:val="clear" w:color="auto" w:fill="FFFFFF"/>
        <w:spacing w:after="100" w:afterAutospacing="1" w:line="240" w:lineRule="auto"/>
        <w:rPr>
          <w:rFonts w:ascii="Arial" w:eastAsia="Times New Roman" w:hAnsi="Arial" w:cs="Arial"/>
          <w:color w:val="282828"/>
          <w:sz w:val="21"/>
          <w:szCs w:val="21"/>
        </w:rPr>
      </w:pPr>
      <w:r w:rsidRPr="006D1770">
        <w:rPr>
          <w:rFonts w:ascii="Arial" w:eastAsia="Times New Roman" w:hAnsi="Arial" w:cs="Arial"/>
          <w:b/>
          <w:bCs/>
          <w:i/>
          <w:iCs/>
          <w:color w:val="282828"/>
          <w:sz w:val="21"/>
        </w:rPr>
        <w:t>Председатели: </w:t>
      </w:r>
      <w:r w:rsidRPr="006D1770">
        <w:rPr>
          <w:rFonts w:ascii="Arial" w:eastAsia="Times New Roman" w:hAnsi="Arial" w:cs="Arial"/>
          <w:b/>
          <w:bCs/>
          <w:color w:val="282828"/>
          <w:sz w:val="21"/>
        </w:rPr>
        <w:t xml:space="preserve">Е.М. </w:t>
      </w:r>
      <w:proofErr w:type="spellStart"/>
      <w:r w:rsidRPr="006D1770">
        <w:rPr>
          <w:rFonts w:ascii="Arial" w:eastAsia="Times New Roman" w:hAnsi="Arial" w:cs="Arial"/>
          <w:b/>
          <w:bCs/>
          <w:color w:val="282828"/>
          <w:sz w:val="21"/>
        </w:rPr>
        <w:t>Богородская</w:t>
      </w:r>
      <w:proofErr w:type="spellEnd"/>
      <w:r w:rsidRPr="006D1770">
        <w:rPr>
          <w:rFonts w:ascii="Arial" w:eastAsia="Times New Roman" w:hAnsi="Arial" w:cs="Arial"/>
          <w:b/>
          <w:bCs/>
          <w:color w:val="282828"/>
          <w:sz w:val="21"/>
        </w:rPr>
        <w:t xml:space="preserve">, Н.И. </w:t>
      </w:r>
      <w:proofErr w:type="spellStart"/>
      <w:r w:rsidRPr="006D1770">
        <w:rPr>
          <w:rFonts w:ascii="Arial" w:eastAsia="Times New Roman" w:hAnsi="Arial" w:cs="Arial"/>
          <w:b/>
          <w:bCs/>
          <w:color w:val="282828"/>
          <w:sz w:val="21"/>
        </w:rPr>
        <w:t>Брико</w:t>
      </w:r>
      <w:proofErr w:type="spellEnd"/>
      <w:r w:rsidRPr="006D1770">
        <w:rPr>
          <w:rFonts w:ascii="Arial" w:eastAsia="Times New Roman" w:hAnsi="Arial" w:cs="Arial"/>
          <w:b/>
          <w:bCs/>
          <w:color w:val="282828"/>
          <w:sz w:val="21"/>
        </w:rPr>
        <w:t>, И.В. Ноздреватых</w:t>
      </w:r>
    </w:p>
    <w:p w:rsidR="006D1770" w:rsidRPr="006D1770" w:rsidRDefault="006D1770" w:rsidP="006D1770">
      <w:pPr>
        <w:numPr>
          <w:ilvl w:val="0"/>
          <w:numId w:val="1"/>
        </w:numPr>
        <w:shd w:val="clear" w:color="auto" w:fill="FFFFFF"/>
        <w:spacing w:before="100" w:beforeAutospacing="1" w:after="100" w:afterAutospacing="1" w:line="240" w:lineRule="auto"/>
        <w:rPr>
          <w:rFonts w:ascii="Arial" w:eastAsia="Times New Roman" w:hAnsi="Arial" w:cs="Arial"/>
          <w:color w:val="282828"/>
          <w:sz w:val="21"/>
          <w:szCs w:val="21"/>
        </w:rPr>
      </w:pPr>
      <w:r w:rsidRPr="006D1770">
        <w:rPr>
          <w:rFonts w:ascii="Arial" w:eastAsia="Times New Roman" w:hAnsi="Arial" w:cs="Arial"/>
          <w:b/>
          <w:bCs/>
          <w:color w:val="282828"/>
          <w:sz w:val="21"/>
        </w:rPr>
        <w:t>Эпидемии, потрясшие мир, и вакцинация как решающая мера в профилактике инфекционных болезней </w:t>
      </w:r>
      <w:r w:rsidRPr="006D1770">
        <w:rPr>
          <w:rFonts w:ascii="Arial" w:eastAsia="Times New Roman" w:hAnsi="Arial" w:cs="Arial"/>
          <w:color w:val="282828"/>
          <w:sz w:val="21"/>
          <w:szCs w:val="21"/>
        </w:rPr>
        <w:t>– 30 мин.</w:t>
      </w:r>
    </w:p>
    <w:p w:rsidR="006D1770" w:rsidRPr="006D1770" w:rsidRDefault="006D1770" w:rsidP="006D1770">
      <w:pPr>
        <w:shd w:val="clear" w:color="auto" w:fill="FFFFFF"/>
        <w:spacing w:after="100" w:afterAutospacing="1" w:line="240" w:lineRule="auto"/>
        <w:rPr>
          <w:rFonts w:ascii="Arial" w:eastAsia="Times New Roman" w:hAnsi="Arial" w:cs="Arial"/>
          <w:color w:val="282828"/>
          <w:sz w:val="21"/>
          <w:szCs w:val="21"/>
        </w:rPr>
      </w:pPr>
      <w:r w:rsidRPr="006D1770">
        <w:rPr>
          <w:rFonts w:ascii="Arial" w:eastAsia="Times New Roman" w:hAnsi="Arial" w:cs="Arial"/>
          <w:color w:val="282828"/>
          <w:sz w:val="21"/>
          <w:szCs w:val="21"/>
        </w:rPr>
        <w:t xml:space="preserve">академик РАН, д.м.н., профессор, Заслуженный деятель науки Российской Федерации Н.И. </w:t>
      </w:r>
      <w:proofErr w:type="spellStart"/>
      <w:r w:rsidRPr="006D1770">
        <w:rPr>
          <w:rFonts w:ascii="Arial" w:eastAsia="Times New Roman" w:hAnsi="Arial" w:cs="Arial"/>
          <w:color w:val="282828"/>
          <w:sz w:val="21"/>
          <w:szCs w:val="21"/>
        </w:rPr>
        <w:t>Брико</w:t>
      </w:r>
      <w:proofErr w:type="spellEnd"/>
      <w:r w:rsidRPr="006D1770">
        <w:rPr>
          <w:rFonts w:ascii="Arial" w:eastAsia="Times New Roman" w:hAnsi="Arial" w:cs="Arial"/>
          <w:color w:val="282828"/>
          <w:sz w:val="21"/>
          <w:szCs w:val="21"/>
        </w:rPr>
        <w:t xml:space="preserve"> (Москва)</w:t>
      </w:r>
    </w:p>
    <w:p w:rsidR="006D1770" w:rsidRPr="006D1770" w:rsidRDefault="006D1770" w:rsidP="006D1770">
      <w:pPr>
        <w:shd w:val="clear" w:color="auto" w:fill="FFFFFF"/>
        <w:spacing w:after="100" w:afterAutospacing="1" w:line="240" w:lineRule="auto"/>
        <w:rPr>
          <w:rFonts w:ascii="Arial" w:eastAsia="Times New Roman" w:hAnsi="Arial" w:cs="Arial"/>
          <w:color w:val="282828"/>
          <w:sz w:val="21"/>
          <w:szCs w:val="21"/>
        </w:rPr>
      </w:pPr>
      <w:r w:rsidRPr="006D1770">
        <w:rPr>
          <w:rFonts w:ascii="Arial" w:eastAsia="Times New Roman" w:hAnsi="Arial" w:cs="Arial"/>
          <w:b/>
          <w:bCs/>
          <w:color w:val="282828"/>
          <w:sz w:val="21"/>
        </w:rPr>
        <w:t>10-минутные выступления:</w:t>
      </w:r>
    </w:p>
    <w:p w:rsidR="006D1770" w:rsidRPr="006D1770" w:rsidRDefault="006D1770" w:rsidP="006D1770">
      <w:pPr>
        <w:numPr>
          <w:ilvl w:val="0"/>
          <w:numId w:val="2"/>
        </w:numPr>
        <w:shd w:val="clear" w:color="auto" w:fill="FFFFFF"/>
        <w:spacing w:before="100" w:beforeAutospacing="1" w:after="100" w:afterAutospacing="1" w:line="240" w:lineRule="auto"/>
        <w:rPr>
          <w:rFonts w:ascii="Arial" w:eastAsia="Times New Roman" w:hAnsi="Arial" w:cs="Arial"/>
          <w:color w:val="282828"/>
          <w:sz w:val="21"/>
          <w:szCs w:val="21"/>
        </w:rPr>
      </w:pPr>
      <w:r w:rsidRPr="006D1770">
        <w:rPr>
          <w:rFonts w:ascii="Arial" w:eastAsia="Times New Roman" w:hAnsi="Arial" w:cs="Arial"/>
          <w:b/>
          <w:bCs/>
          <w:color w:val="282828"/>
          <w:sz w:val="21"/>
        </w:rPr>
        <w:t>Инфекции, связанные с оказанием медицинской помощи в мегаполисе: реальность и перспективы</w:t>
      </w:r>
    </w:p>
    <w:p w:rsidR="006D1770" w:rsidRPr="006D1770" w:rsidRDefault="006D1770" w:rsidP="006D1770">
      <w:pPr>
        <w:shd w:val="clear" w:color="auto" w:fill="FFFFFF"/>
        <w:spacing w:after="100" w:afterAutospacing="1" w:line="240" w:lineRule="auto"/>
        <w:rPr>
          <w:rFonts w:ascii="Arial" w:eastAsia="Times New Roman" w:hAnsi="Arial" w:cs="Arial"/>
          <w:color w:val="282828"/>
          <w:sz w:val="21"/>
          <w:szCs w:val="21"/>
        </w:rPr>
      </w:pPr>
      <w:r w:rsidRPr="006D1770">
        <w:rPr>
          <w:rFonts w:ascii="Arial" w:eastAsia="Times New Roman" w:hAnsi="Arial" w:cs="Arial"/>
          <w:color w:val="282828"/>
          <w:sz w:val="21"/>
          <w:szCs w:val="21"/>
        </w:rPr>
        <w:t>д.м.н. И.В. Ноздреватых (Москва)</w:t>
      </w:r>
    </w:p>
    <w:p w:rsidR="006D1770" w:rsidRPr="006D1770" w:rsidRDefault="006D1770" w:rsidP="006D1770">
      <w:pPr>
        <w:numPr>
          <w:ilvl w:val="0"/>
          <w:numId w:val="3"/>
        </w:numPr>
        <w:shd w:val="clear" w:color="auto" w:fill="FFFFFF"/>
        <w:spacing w:before="100" w:beforeAutospacing="1" w:after="100" w:afterAutospacing="1" w:line="240" w:lineRule="auto"/>
        <w:rPr>
          <w:rFonts w:ascii="Arial" w:eastAsia="Times New Roman" w:hAnsi="Arial" w:cs="Arial"/>
          <w:color w:val="282828"/>
          <w:sz w:val="21"/>
          <w:szCs w:val="21"/>
        </w:rPr>
      </w:pPr>
      <w:r w:rsidRPr="006D1770">
        <w:rPr>
          <w:rFonts w:ascii="Arial" w:eastAsia="Times New Roman" w:hAnsi="Arial" w:cs="Arial"/>
          <w:b/>
          <w:bCs/>
          <w:color w:val="282828"/>
          <w:sz w:val="21"/>
        </w:rPr>
        <w:t>Истории эпидемий в городе Москве</w:t>
      </w:r>
    </w:p>
    <w:p w:rsidR="006D1770" w:rsidRPr="006D1770" w:rsidRDefault="006D1770" w:rsidP="006D1770">
      <w:pPr>
        <w:shd w:val="clear" w:color="auto" w:fill="FFFFFF"/>
        <w:spacing w:after="100" w:afterAutospacing="1" w:line="240" w:lineRule="auto"/>
        <w:rPr>
          <w:rFonts w:ascii="Arial" w:eastAsia="Times New Roman" w:hAnsi="Arial" w:cs="Arial"/>
          <w:color w:val="282828"/>
          <w:sz w:val="21"/>
          <w:szCs w:val="21"/>
        </w:rPr>
      </w:pPr>
      <w:r w:rsidRPr="006D1770">
        <w:rPr>
          <w:rFonts w:ascii="Arial" w:eastAsia="Times New Roman" w:hAnsi="Arial" w:cs="Arial"/>
          <w:color w:val="282828"/>
          <w:sz w:val="21"/>
          <w:szCs w:val="21"/>
        </w:rPr>
        <w:t>к.м.н. Е.А. Котова (Москва)</w:t>
      </w:r>
    </w:p>
    <w:p w:rsidR="006D1770" w:rsidRPr="006D1770" w:rsidRDefault="006D1770" w:rsidP="006D1770">
      <w:pPr>
        <w:numPr>
          <w:ilvl w:val="0"/>
          <w:numId w:val="4"/>
        </w:numPr>
        <w:shd w:val="clear" w:color="auto" w:fill="FFFFFF"/>
        <w:spacing w:before="100" w:beforeAutospacing="1" w:after="100" w:afterAutospacing="1" w:line="240" w:lineRule="auto"/>
        <w:rPr>
          <w:rFonts w:ascii="Arial" w:eastAsia="Times New Roman" w:hAnsi="Arial" w:cs="Arial"/>
          <w:color w:val="282828"/>
          <w:sz w:val="21"/>
          <w:szCs w:val="21"/>
        </w:rPr>
      </w:pPr>
      <w:r w:rsidRPr="006D1770">
        <w:rPr>
          <w:rFonts w:ascii="Arial" w:eastAsia="Times New Roman" w:hAnsi="Arial" w:cs="Arial"/>
          <w:b/>
          <w:bCs/>
          <w:color w:val="282828"/>
          <w:sz w:val="21"/>
        </w:rPr>
        <w:t>Эпидемиология завозного туберкулеза в столице</w:t>
      </w:r>
    </w:p>
    <w:p w:rsidR="006D1770" w:rsidRPr="006D1770" w:rsidRDefault="006D1770" w:rsidP="006D1770">
      <w:pPr>
        <w:shd w:val="clear" w:color="auto" w:fill="FFFFFF"/>
        <w:spacing w:after="100" w:afterAutospacing="1" w:line="240" w:lineRule="auto"/>
        <w:rPr>
          <w:rFonts w:ascii="Arial" w:eastAsia="Times New Roman" w:hAnsi="Arial" w:cs="Arial"/>
          <w:color w:val="282828"/>
          <w:sz w:val="21"/>
          <w:szCs w:val="21"/>
        </w:rPr>
      </w:pPr>
      <w:r w:rsidRPr="006D1770">
        <w:rPr>
          <w:rFonts w:ascii="Arial" w:eastAsia="Times New Roman" w:hAnsi="Arial" w:cs="Arial"/>
          <w:color w:val="282828"/>
          <w:sz w:val="21"/>
          <w:szCs w:val="21"/>
        </w:rPr>
        <w:t xml:space="preserve">А.Д. Ильченко, к.м.н. О.Ю. </w:t>
      </w:r>
      <w:proofErr w:type="spellStart"/>
      <w:r w:rsidRPr="006D1770">
        <w:rPr>
          <w:rFonts w:ascii="Arial" w:eastAsia="Times New Roman" w:hAnsi="Arial" w:cs="Arial"/>
          <w:color w:val="282828"/>
          <w:sz w:val="21"/>
          <w:szCs w:val="21"/>
        </w:rPr>
        <w:t>Сенчихина</w:t>
      </w:r>
      <w:proofErr w:type="spellEnd"/>
      <w:r w:rsidRPr="006D1770">
        <w:rPr>
          <w:rFonts w:ascii="Arial" w:eastAsia="Times New Roman" w:hAnsi="Arial" w:cs="Arial"/>
          <w:color w:val="282828"/>
          <w:sz w:val="21"/>
          <w:szCs w:val="21"/>
        </w:rPr>
        <w:t xml:space="preserve"> (Москва)</w:t>
      </w:r>
    </w:p>
    <w:p w:rsidR="006D1770" w:rsidRPr="006D1770" w:rsidRDefault="006D1770" w:rsidP="006D1770">
      <w:pPr>
        <w:numPr>
          <w:ilvl w:val="0"/>
          <w:numId w:val="5"/>
        </w:numPr>
        <w:shd w:val="clear" w:color="auto" w:fill="FFFFFF"/>
        <w:spacing w:before="100" w:beforeAutospacing="1" w:after="100" w:afterAutospacing="1" w:line="240" w:lineRule="auto"/>
        <w:rPr>
          <w:rFonts w:ascii="Arial" w:eastAsia="Times New Roman" w:hAnsi="Arial" w:cs="Arial"/>
          <w:color w:val="282828"/>
          <w:sz w:val="21"/>
          <w:szCs w:val="21"/>
        </w:rPr>
      </w:pPr>
      <w:r w:rsidRPr="006D1770">
        <w:rPr>
          <w:rFonts w:ascii="Arial" w:eastAsia="Times New Roman" w:hAnsi="Arial" w:cs="Arial"/>
          <w:b/>
          <w:bCs/>
          <w:color w:val="282828"/>
          <w:sz w:val="21"/>
        </w:rPr>
        <w:t>Мониторинг смертности больных туберкулезом в городе Москве</w:t>
      </w:r>
    </w:p>
    <w:p w:rsidR="006D1770" w:rsidRPr="006D1770" w:rsidRDefault="006D1770" w:rsidP="006D1770">
      <w:pPr>
        <w:shd w:val="clear" w:color="auto" w:fill="FFFFFF"/>
        <w:spacing w:after="100" w:afterAutospacing="1" w:line="240" w:lineRule="auto"/>
        <w:rPr>
          <w:rFonts w:ascii="Arial" w:eastAsia="Times New Roman" w:hAnsi="Arial" w:cs="Arial"/>
          <w:color w:val="282828"/>
          <w:sz w:val="21"/>
          <w:szCs w:val="21"/>
        </w:rPr>
      </w:pPr>
      <w:r w:rsidRPr="006D1770">
        <w:rPr>
          <w:rFonts w:ascii="Arial" w:eastAsia="Times New Roman" w:hAnsi="Arial" w:cs="Arial"/>
          <w:color w:val="282828"/>
          <w:sz w:val="21"/>
          <w:szCs w:val="21"/>
        </w:rPr>
        <w:t xml:space="preserve">к.б.н. Е.М. </w:t>
      </w:r>
      <w:proofErr w:type="spellStart"/>
      <w:r w:rsidRPr="006D1770">
        <w:rPr>
          <w:rFonts w:ascii="Arial" w:eastAsia="Times New Roman" w:hAnsi="Arial" w:cs="Arial"/>
          <w:color w:val="282828"/>
          <w:sz w:val="21"/>
          <w:szCs w:val="21"/>
        </w:rPr>
        <w:t>Белиловский</w:t>
      </w:r>
      <w:proofErr w:type="spellEnd"/>
      <w:r w:rsidRPr="006D1770">
        <w:rPr>
          <w:rFonts w:ascii="Arial" w:eastAsia="Times New Roman" w:hAnsi="Arial" w:cs="Arial"/>
          <w:color w:val="282828"/>
          <w:sz w:val="21"/>
          <w:szCs w:val="21"/>
        </w:rPr>
        <w:t xml:space="preserve"> (Москва)</w:t>
      </w:r>
    </w:p>
    <w:p w:rsidR="006D1770" w:rsidRPr="006D1770" w:rsidRDefault="006D1770" w:rsidP="006D1770">
      <w:pPr>
        <w:numPr>
          <w:ilvl w:val="0"/>
          <w:numId w:val="6"/>
        </w:numPr>
        <w:shd w:val="clear" w:color="auto" w:fill="FFFFFF"/>
        <w:spacing w:before="100" w:beforeAutospacing="1" w:after="100" w:afterAutospacing="1" w:line="240" w:lineRule="auto"/>
        <w:rPr>
          <w:rFonts w:ascii="Arial" w:eastAsia="Times New Roman" w:hAnsi="Arial" w:cs="Arial"/>
          <w:color w:val="282828"/>
          <w:sz w:val="21"/>
          <w:szCs w:val="21"/>
        </w:rPr>
      </w:pPr>
      <w:r w:rsidRPr="006D1770">
        <w:rPr>
          <w:rFonts w:ascii="Arial" w:eastAsia="Times New Roman" w:hAnsi="Arial" w:cs="Arial"/>
          <w:b/>
          <w:bCs/>
          <w:color w:val="282828"/>
          <w:sz w:val="21"/>
        </w:rPr>
        <w:t>Вакцинация от COVID-19 больных туберкулезом</w:t>
      </w:r>
    </w:p>
    <w:p w:rsidR="006D1770" w:rsidRPr="006D1770" w:rsidRDefault="006D1770" w:rsidP="006D1770">
      <w:pPr>
        <w:shd w:val="clear" w:color="auto" w:fill="FFFFFF"/>
        <w:spacing w:after="100" w:afterAutospacing="1" w:line="240" w:lineRule="auto"/>
        <w:rPr>
          <w:rFonts w:ascii="Arial" w:eastAsia="Times New Roman" w:hAnsi="Arial" w:cs="Arial"/>
          <w:color w:val="282828"/>
          <w:sz w:val="21"/>
          <w:szCs w:val="21"/>
        </w:rPr>
      </w:pPr>
      <w:r w:rsidRPr="006D1770">
        <w:rPr>
          <w:rFonts w:ascii="Arial" w:eastAsia="Times New Roman" w:hAnsi="Arial" w:cs="Arial"/>
          <w:color w:val="282828"/>
          <w:sz w:val="21"/>
          <w:szCs w:val="21"/>
        </w:rPr>
        <w:t>к.м.н., доцент Э.В. Бирон (Москва)</w:t>
      </w:r>
    </w:p>
    <w:p w:rsidR="006D1770" w:rsidRPr="006D1770" w:rsidRDefault="006D1770" w:rsidP="006D1770">
      <w:pPr>
        <w:numPr>
          <w:ilvl w:val="0"/>
          <w:numId w:val="7"/>
        </w:numPr>
        <w:shd w:val="clear" w:color="auto" w:fill="FFFFFF"/>
        <w:spacing w:before="100" w:beforeAutospacing="1" w:after="100" w:afterAutospacing="1" w:line="240" w:lineRule="auto"/>
        <w:rPr>
          <w:rFonts w:ascii="Arial" w:eastAsia="Times New Roman" w:hAnsi="Arial" w:cs="Arial"/>
          <w:color w:val="282828"/>
          <w:sz w:val="21"/>
          <w:szCs w:val="21"/>
        </w:rPr>
      </w:pPr>
      <w:r w:rsidRPr="006D1770">
        <w:rPr>
          <w:rFonts w:ascii="Arial" w:eastAsia="Times New Roman" w:hAnsi="Arial" w:cs="Arial"/>
          <w:b/>
          <w:bCs/>
          <w:color w:val="282828"/>
          <w:sz w:val="21"/>
        </w:rPr>
        <w:t xml:space="preserve">Формирование эпидемической ситуации по </w:t>
      </w:r>
      <w:proofErr w:type="spellStart"/>
      <w:r w:rsidRPr="006D1770">
        <w:rPr>
          <w:rFonts w:ascii="Arial" w:eastAsia="Times New Roman" w:hAnsi="Arial" w:cs="Arial"/>
          <w:b/>
          <w:bCs/>
          <w:color w:val="282828"/>
          <w:sz w:val="21"/>
        </w:rPr>
        <w:t>коморбидным</w:t>
      </w:r>
      <w:proofErr w:type="spellEnd"/>
      <w:r w:rsidRPr="006D1770">
        <w:rPr>
          <w:rFonts w:ascii="Arial" w:eastAsia="Times New Roman" w:hAnsi="Arial" w:cs="Arial"/>
          <w:b/>
          <w:bCs/>
          <w:color w:val="282828"/>
          <w:sz w:val="21"/>
        </w:rPr>
        <w:t xml:space="preserve"> социально-значимым инфекциям в экстремальных условиях пандемии COVID-19</w:t>
      </w:r>
    </w:p>
    <w:p w:rsidR="006D1770" w:rsidRPr="006D1770" w:rsidRDefault="006D1770" w:rsidP="006D1770">
      <w:pPr>
        <w:shd w:val="clear" w:color="auto" w:fill="FFFFFF"/>
        <w:spacing w:after="100" w:afterAutospacing="1" w:line="240" w:lineRule="auto"/>
        <w:rPr>
          <w:rFonts w:ascii="Arial" w:eastAsia="Times New Roman" w:hAnsi="Arial" w:cs="Arial"/>
          <w:color w:val="282828"/>
          <w:sz w:val="21"/>
          <w:szCs w:val="21"/>
        </w:rPr>
      </w:pPr>
      <w:r w:rsidRPr="006D1770">
        <w:rPr>
          <w:rFonts w:ascii="Arial" w:eastAsia="Times New Roman" w:hAnsi="Arial" w:cs="Arial"/>
          <w:color w:val="282828"/>
          <w:sz w:val="21"/>
          <w:szCs w:val="21"/>
        </w:rPr>
        <w:t xml:space="preserve">д.м.н., профессор В.М. Коломиец, Н.А. </w:t>
      </w:r>
      <w:proofErr w:type="spellStart"/>
      <w:r w:rsidRPr="006D1770">
        <w:rPr>
          <w:rFonts w:ascii="Arial" w:eastAsia="Times New Roman" w:hAnsi="Arial" w:cs="Arial"/>
          <w:color w:val="282828"/>
          <w:sz w:val="21"/>
          <w:szCs w:val="21"/>
        </w:rPr>
        <w:t>Польшикова</w:t>
      </w:r>
      <w:proofErr w:type="spellEnd"/>
      <w:r w:rsidRPr="006D1770">
        <w:rPr>
          <w:rFonts w:ascii="Arial" w:eastAsia="Times New Roman" w:hAnsi="Arial" w:cs="Arial"/>
          <w:color w:val="282828"/>
          <w:sz w:val="21"/>
          <w:szCs w:val="21"/>
        </w:rPr>
        <w:t xml:space="preserve"> (Курск)</w:t>
      </w:r>
    </w:p>
    <w:p w:rsidR="006D1770" w:rsidRPr="006D1770" w:rsidRDefault="006D1770" w:rsidP="006D1770">
      <w:pPr>
        <w:numPr>
          <w:ilvl w:val="0"/>
          <w:numId w:val="8"/>
        </w:numPr>
        <w:shd w:val="clear" w:color="auto" w:fill="FFFFFF"/>
        <w:spacing w:before="100" w:beforeAutospacing="1" w:after="100" w:afterAutospacing="1" w:line="240" w:lineRule="auto"/>
        <w:rPr>
          <w:rFonts w:ascii="Arial" w:eastAsia="Times New Roman" w:hAnsi="Arial" w:cs="Arial"/>
          <w:color w:val="282828"/>
          <w:sz w:val="21"/>
          <w:szCs w:val="21"/>
        </w:rPr>
      </w:pPr>
      <w:r w:rsidRPr="006D1770">
        <w:rPr>
          <w:rFonts w:ascii="Arial" w:eastAsia="Times New Roman" w:hAnsi="Arial" w:cs="Arial"/>
          <w:b/>
          <w:bCs/>
          <w:color w:val="282828"/>
          <w:sz w:val="21"/>
        </w:rPr>
        <w:t>Организация работ с контингентом больных туберкулезом в текущей эпидемиологической ситуации на примере Уральского федерального округа</w:t>
      </w:r>
    </w:p>
    <w:p w:rsidR="006D1770" w:rsidRPr="006D1770" w:rsidRDefault="006D1770" w:rsidP="006D1770">
      <w:pPr>
        <w:shd w:val="clear" w:color="auto" w:fill="FFFFFF"/>
        <w:spacing w:after="100" w:afterAutospacing="1" w:line="240" w:lineRule="auto"/>
        <w:rPr>
          <w:rFonts w:ascii="Arial" w:eastAsia="Times New Roman" w:hAnsi="Arial" w:cs="Arial"/>
          <w:color w:val="282828"/>
          <w:sz w:val="21"/>
          <w:szCs w:val="21"/>
        </w:rPr>
      </w:pPr>
      <w:r w:rsidRPr="006D1770">
        <w:rPr>
          <w:rFonts w:ascii="Arial" w:eastAsia="Times New Roman" w:hAnsi="Arial" w:cs="Arial"/>
          <w:color w:val="282828"/>
          <w:sz w:val="21"/>
          <w:szCs w:val="21"/>
        </w:rPr>
        <w:t xml:space="preserve">О.В. </w:t>
      </w:r>
      <w:proofErr w:type="spellStart"/>
      <w:r w:rsidRPr="006D1770">
        <w:rPr>
          <w:rFonts w:ascii="Arial" w:eastAsia="Times New Roman" w:hAnsi="Arial" w:cs="Arial"/>
          <w:color w:val="282828"/>
          <w:sz w:val="21"/>
          <w:szCs w:val="21"/>
        </w:rPr>
        <w:t>Береснев</w:t>
      </w:r>
      <w:proofErr w:type="spellEnd"/>
      <w:r w:rsidRPr="006D1770">
        <w:rPr>
          <w:rFonts w:ascii="Arial" w:eastAsia="Times New Roman" w:hAnsi="Arial" w:cs="Arial"/>
          <w:color w:val="282828"/>
          <w:sz w:val="21"/>
          <w:szCs w:val="21"/>
        </w:rPr>
        <w:t xml:space="preserve">, д.м.н. В.А. </w:t>
      </w:r>
      <w:proofErr w:type="spellStart"/>
      <w:r w:rsidRPr="006D1770">
        <w:rPr>
          <w:rFonts w:ascii="Arial" w:eastAsia="Times New Roman" w:hAnsi="Arial" w:cs="Arial"/>
          <w:color w:val="282828"/>
          <w:sz w:val="21"/>
          <w:szCs w:val="21"/>
        </w:rPr>
        <w:t>Подгаева</w:t>
      </w:r>
      <w:proofErr w:type="spellEnd"/>
      <w:r w:rsidRPr="006D1770">
        <w:rPr>
          <w:rFonts w:ascii="Arial" w:eastAsia="Times New Roman" w:hAnsi="Arial" w:cs="Arial"/>
          <w:color w:val="282828"/>
          <w:sz w:val="21"/>
          <w:szCs w:val="21"/>
        </w:rPr>
        <w:t xml:space="preserve"> (Екатеринбург</w:t>
      </w:r>
      <w:r w:rsidRPr="006D1770">
        <w:rPr>
          <w:rFonts w:ascii="Arial" w:eastAsia="Times New Roman" w:hAnsi="Arial" w:cs="Arial"/>
          <w:b/>
          <w:bCs/>
          <w:color w:val="282828"/>
          <w:sz w:val="21"/>
        </w:rPr>
        <w:t>)</w:t>
      </w:r>
    </w:p>
    <w:p w:rsidR="006D1770" w:rsidRPr="006D1770" w:rsidRDefault="006D1770" w:rsidP="006D1770">
      <w:pPr>
        <w:shd w:val="clear" w:color="auto" w:fill="FFFFFF"/>
        <w:spacing w:after="100" w:afterAutospacing="1" w:line="240" w:lineRule="auto"/>
        <w:rPr>
          <w:rFonts w:ascii="Arial" w:eastAsia="Times New Roman" w:hAnsi="Arial" w:cs="Arial"/>
          <w:color w:val="282828"/>
          <w:sz w:val="21"/>
          <w:szCs w:val="21"/>
        </w:rPr>
      </w:pPr>
      <w:r w:rsidRPr="006D1770">
        <w:rPr>
          <w:rFonts w:ascii="Arial" w:eastAsia="Times New Roman" w:hAnsi="Arial" w:cs="Arial"/>
          <w:b/>
          <w:bCs/>
          <w:color w:val="282828"/>
          <w:sz w:val="21"/>
        </w:rPr>
        <w:t>10</w:t>
      </w:r>
      <w:r w:rsidRPr="006D1770">
        <w:rPr>
          <w:rFonts w:ascii="Arial" w:eastAsia="Times New Roman" w:hAnsi="Arial" w:cs="Arial"/>
          <w:b/>
          <w:bCs/>
          <w:color w:val="282828"/>
          <w:sz w:val="16"/>
          <w:vertAlign w:val="superscript"/>
        </w:rPr>
        <w:t>50</w:t>
      </w:r>
      <w:r w:rsidRPr="006D1770">
        <w:rPr>
          <w:rFonts w:ascii="Arial" w:eastAsia="Times New Roman" w:hAnsi="Arial" w:cs="Arial"/>
          <w:b/>
          <w:bCs/>
          <w:color w:val="282828"/>
          <w:sz w:val="21"/>
        </w:rPr>
        <w:t>–11</w:t>
      </w:r>
      <w:r w:rsidRPr="006D1770">
        <w:rPr>
          <w:rFonts w:ascii="Arial" w:eastAsia="Times New Roman" w:hAnsi="Arial" w:cs="Arial"/>
          <w:b/>
          <w:bCs/>
          <w:color w:val="282828"/>
          <w:sz w:val="16"/>
          <w:vertAlign w:val="superscript"/>
        </w:rPr>
        <w:t>00</w:t>
      </w:r>
      <w:r w:rsidRPr="006D1770">
        <w:rPr>
          <w:rFonts w:ascii="Arial" w:eastAsia="Times New Roman" w:hAnsi="Arial" w:cs="Arial"/>
          <w:b/>
          <w:bCs/>
          <w:color w:val="282828"/>
          <w:sz w:val="21"/>
        </w:rPr>
        <w:t> Вопросы. Дискуссия.</w:t>
      </w:r>
    </w:p>
    <w:p w:rsidR="006D1770" w:rsidRPr="006D1770" w:rsidRDefault="006D1770" w:rsidP="006D1770">
      <w:pPr>
        <w:shd w:val="clear" w:color="auto" w:fill="FFFFFF"/>
        <w:spacing w:after="100" w:afterAutospacing="1" w:line="240" w:lineRule="auto"/>
        <w:rPr>
          <w:rFonts w:ascii="Arial" w:eastAsia="Times New Roman" w:hAnsi="Arial" w:cs="Arial"/>
          <w:color w:val="282828"/>
          <w:sz w:val="21"/>
          <w:szCs w:val="21"/>
        </w:rPr>
      </w:pPr>
      <w:r w:rsidRPr="006D1770">
        <w:rPr>
          <w:rFonts w:ascii="Arial" w:eastAsia="Times New Roman" w:hAnsi="Arial" w:cs="Arial"/>
          <w:b/>
          <w:bCs/>
          <w:color w:val="282828"/>
          <w:sz w:val="21"/>
        </w:rPr>
        <w:t>Ожидаемые образовательные результаты:</w:t>
      </w:r>
    </w:p>
    <w:p w:rsidR="006D1770" w:rsidRPr="006D1770" w:rsidRDefault="006D1770" w:rsidP="006D1770">
      <w:pPr>
        <w:shd w:val="clear" w:color="auto" w:fill="FFFFFF"/>
        <w:spacing w:after="100" w:afterAutospacing="1" w:line="240" w:lineRule="auto"/>
        <w:rPr>
          <w:rFonts w:ascii="Arial" w:eastAsia="Times New Roman" w:hAnsi="Arial" w:cs="Arial"/>
          <w:color w:val="282828"/>
          <w:sz w:val="21"/>
          <w:szCs w:val="21"/>
        </w:rPr>
      </w:pPr>
      <w:r w:rsidRPr="006D1770">
        <w:rPr>
          <w:rFonts w:ascii="Arial" w:eastAsia="Times New Roman" w:hAnsi="Arial" w:cs="Arial"/>
          <w:color w:val="282828"/>
          <w:sz w:val="21"/>
          <w:szCs w:val="21"/>
        </w:rPr>
        <w:t xml:space="preserve">Слушатели получат новые знания об исторических аспектах эпидемиологии туберкулеза, основных показателях современной эпидемиологической ситуации по туберкулезу в столице и </w:t>
      </w:r>
      <w:r w:rsidRPr="006D1770">
        <w:rPr>
          <w:rFonts w:ascii="Arial" w:eastAsia="Times New Roman" w:hAnsi="Arial" w:cs="Arial"/>
          <w:color w:val="282828"/>
          <w:sz w:val="21"/>
          <w:szCs w:val="21"/>
        </w:rPr>
        <w:lastRenderedPageBreak/>
        <w:t>факторах, на нее влияющих, смогут оценить возможности и перспективы влияния вакцинации от COVID-19 на эпидемические процессы в городе Москве.</w:t>
      </w:r>
    </w:p>
    <w:p w:rsidR="006D1770" w:rsidRPr="006D1770" w:rsidRDefault="006D1770" w:rsidP="006D1770">
      <w:pPr>
        <w:shd w:val="clear" w:color="auto" w:fill="FFFFFF"/>
        <w:spacing w:after="100" w:afterAutospacing="1" w:line="240" w:lineRule="auto"/>
        <w:rPr>
          <w:rFonts w:ascii="Arial" w:eastAsia="Times New Roman" w:hAnsi="Arial" w:cs="Arial"/>
          <w:color w:val="282828"/>
          <w:sz w:val="21"/>
          <w:szCs w:val="21"/>
        </w:rPr>
      </w:pPr>
      <w:r w:rsidRPr="006D1770">
        <w:rPr>
          <w:rFonts w:ascii="Arial" w:eastAsia="Times New Roman" w:hAnsi="Arial" w:cs="Arial"/>
          <w:i/>
          <w:iCs/>
          <w:color w:val="282828"/>
          <w:sz w:val="21"/>
        </w:rPr>
        <w:t>Зал «Сокольники 2»</w:t>
      </w:r>
    </w:p>
    <w:p w:rsidR="006D1770" w:rsidRPr="006D1770" w:rsidRDefault="006D1770" w:rsidP="006D1770">
      <w:pPr>
        <w:shd w:val="clear" w:color="auto" w:fill="FFFFFF"/>
        <w:spacing w:after="100" w:afterAutospacing="1" w:line="240" w:lineRule="auto"/>
        <w:rPr>
          <w:rFonts w:ascii="Arial" w:eastAsia="Times New Roman" w:hAnsi="Arial" w:cs="Arial"/>
          <w:color w:val="282828"/>
          <w:sz w:val="21"/>
          <w:szCs w:val="21"/>
        </w:rPr>
      </w:pPr>
      <w:r w:rsidRPr="006D1770">
        <w:rPr>
          <w:rFonts w:ascii="Arial" w:eastAsia="Times New Roman" w:hAnsi="Arial" w:cs="Arial"/>
          <w:b/>
          <w:bCs/>
          <w:color w:val="282828"/>
          <w:sz w:val="21"/>
        </w:rPr>
        <w:t>2 канал трансляции</w:t>
      </w:r>
    </w:p>
    <w:p w:rsidR="006D1770" w:rsidRPr="006D1770" w:rsidRDefault="006D1770" w:rsidP="006D1770">
      <w:pPr>
        <w:shd w:val="clear" w:color="auto" w:fill="FFFFFF"/>
        <w:spacing w:after="100" w:afterAutospacing="1" w:line="240" w:lineRule="auto"/>
        <w:rPr>
          <w:rFonts w:ascii="Arial" w:eastAsia="Times New Roman" w:hAnsi="Arial" w:cs="Arial"/>
          <w:color w:val="282828"/>
          <w:sz w:val="21"/>
          <w:szCs w:val="21"/>
        </w:rPr>
      </w:pPr>
      <w:r w:rsidRPr="006D1770">
        <w:rPr>
          <w:rFonts w:ascii="Arial" w:eastAsia="Times New Roman" w:hAnsi="Arial" w:cs="Arial"/>
          <w:b/>
          <w:bCs/>
          <w:color w:val="282828"/>
          <w:sz w:val="21"/>
        </w:rPr>
        <w:t>9</w:t>
      </w:r>
      <w:r w:rsidRPr="006D1770">
        <w:rPr>
          <w:rFonts w:ascii="Arial" w:eastAsia="Times New Roman" w:hAnsi="Arial" w:cs="Arial"/>
          <w:color w:val="282828"/>
          <w:sz w:val="16"/>
          <w:szCs w:val="16"/>
          <w:vertAlign w:val="superscript"/>
        </w:rPr>
        <w:t>00</w:t>
      </w:r>
      <w:r w:rsidRPr="006D1770">
        <w:rPr>
          <w:rFonts w:ascii="Arial" w:eastAsia="Times New Roman" w:hAnsi="Arial" w:cs="Arial"/>
          <w:color w:val="282828"/>
          <w:sz w:val="21"/>
          <w:szCs w:val="21"/>
        </w:rPr>
        <w:t>-</w:t>
      </w:r>
      <w:r w:rsidRPr="006D1770">
        <w:rPr>
          <w:rFonts w:ascii="Arial" w:eastAsia="Times New Roman" w:hAnsi="Arial" w:cs="Arial"/>
          <w:b/>
          <w:bCs/>
          <w:color w:val="282828"/>
          <w:sz w:val="21"/>
        </w:rPr>
        <w:t>11</w:t>
      </w:r>
      <w:r w:rsidRPr="006D1770">
        <w:rPr>
          <w:rFonts w:ascii="Arial" w:eastAsia="Times New Roman" w:hAnsi="Arial" w:cs="Arial"/>
          <w:color w:val="282828"/>
          <w:sz w:val="16"/>
          <w:szCs w:val="16"/>
          <w:vertAlign w:val="superscript"/>
        </w:rPr>
        <w:t>00 </w:t>
      </w:r>
      <w:r w:rsidRPr="006D1770">
        <w:rPr>
          <w:rFonts w:ascii="Arial" w:eastAsia="Times New Roman" w:hAnsi="Arial" w:cs="Arial"/>
          <w:b/>
          <w:bCs/>
          <w:color w:val="282828"/>
          <w:sz w:val="21"/>
        </w:rPr>
        <w:t>Симпозиум № 2. Проблемы диагностики туберкулезной инфекции у детей и взрослых в группах риска</w:t>
      </w:r>
    </w:p>
    <w:p w:rsidR="006D1770" w:rsidRPr="006D1770" w:rsidRDefault="006D1770" w:rsidP="006D1770">
      <w:pPr>
        <w:shd w:val="clear" w:color="auto" w:fill="FFFFFF"/>
        <w:spacing w:after="100" w:afterAutospacing="1" w:line="240" w:lineRule="auto"/>
        <w:rPr>
          <w:rFonts w:ascii="Arial" w:eastAsia="Times New Roman" w:hAnsi="Arial" w:cs="Arial"/>
          <w:color w:val="282828"/>
          <w:sz w:val="21"/>
          <w:szCs w:val="21"/>
        </w:rPr>
      </w:pPr>
      <w:r w:rsidRPr="006D1770">
        <w:rPr>
          <w:rFonts w:ascii="Arial" w:eastAsia="Times New Roman" w:hAnsi="Arial" w:cs="Arial"/>
          <w:b/>
          <w:bCs/>
          <w:i/>
          <w:iCs/>
          <w:color w:val="282828"/>
          <w:sz w:val="21"/>
        </w:rPr>
        <w:t> </w:t>
      </w:r>
    </w:p>
    <w:p w:rsidR="006D1770" w:rsidRPr="006D1770" w:rsidRDefault="006D1770" w:rsidP="006D1770">
      <w:pPr>
        <w:shd w:val="clear" w:color="auto" w:fill="FFFFFF"/>
        <w:spacing w:after="100" w:afterAutospacing="1" w:line="240" w:lineRule="auto"/>
        <w:rPr>
          <w:rFonts w:ascii="Arial" w:eastAsia="Times New Roman" w:hAnsi="Arial" w:cs="Arial"/>
          <w:color w:val="282828"/>
          <w:sz w:val="21"/>
          <w:szCs w:val="21"/>
        </w:rPr>
      </w:pPr>
      <w:r w:rsidRPr="006D1770">
        <w:rPr>
          <w:rFonts w:ascii="Arial" w:eastAsia="Times New Roman" w:hAnsi="Arial" w:cs="Arial"/>
          <w:b/>
          <w:bCs/>
          <w:i/>
          <w:iCs/>
          <w:color w:val="282828"/>
          <w:sz w:val="21"/>
        </w:rPr>
        <w:t>Председатели: </w:t>
      </w:r>
      <w:r w:rsidRPr="006D1770">
        <w:rPr>
          <w:rFonts w:ascii="Arial" w:eastAsia="Times New Roman" w:hAnsi="Arial" w:cs="Arial"/>
          <w:b/>
          <w:bCs/>
          <w:color w:val="282828"/>
          <w:sz w:val="21"/>
        </w:rPr>
        <w:t xml:space="preserve">В.И. Литвинов, Т.И. Морозова, Т.А. </w:t>
      </w:r>
      <w:proofErr w:type="spellStart"/>
      <w:r w:rsidRPr="006D1770">
        <w:rPr>
          <w:rFonts w:ascii="Arial" w:eastAsia="Times New Roman" w:hAnsi="Arial" w:cs="Arial"/>
          <w:b/>
          <w:bCs/>
          <w:color w:val="282828"/>
          <w:sz w:val="21"/>
        </w:rPr>
        <w:t>Севостьянова</w:t>
      </w:r>
      <w:proofErr w:type="spellEnd"/>
    </w:p>
    <w:p w:rsidR="006D1770" w:rsidRPr="006D1770" w:rsidRDefault="006D1770" w:rsidP="006D1770">
      <w:pPr>
        <w:shd w:val="clear" w:color="auto" w:fill="FFFFFF"/>
        <w:spacing w:after="100" w:afterAutospacing="1" w:line="240" w:lineRule="auto"/>
        <w:rPr>
          <w:rFonts w:ascii="Arial" w:eastAsia="Times New Roman" w:hAnsi="Arial" w:cs="Arial"/>
          <w:color w:val="282828"/>
          <w:sz w:val="21"/>
          <w:szCs w:val="21"/>
        </w:rPr>
      </w:pPr>
      <w:r w:rsidRPr="006D1770">
        <w:rPr>
          <w:rFonts w:ascii="Arial" w:eastAsia="Times New Roman" w:hAnsi="Arial" w:cs="Arial"/>
          <w:b/>
          <w:bCs/>
          <w:color w:val="282828"/>
          <w:sz w:val="21"/>
        </w:rPr>
        <w:t>15-минутные выступления:</w:t>
      </w:r>
    </w:p>
    <w:p w:rsidR="006D1770" w:rsidRPr="006D1770" w:rsidRDefault="006D1770" w:rsidP="006D1770">
      <w:pPr>
        <w:numPr>
          <w:ilvl w:val="0"/>
          <w:numId w:val="9"/>
        </w:numPr>
        <w:shd w:val="clear" w:color="auto" w:fill="FFFFFF"/>
        <w:spacing w:before="100" w:beforeAutospacing="1" w:after="100" w:afterAutospacing="1" w:line="240" w:lineRule="auto"/>
        <w:rPr>
          <w:rFonts w:ascii="Arial" w:eastAsia="Times New Roman" w:hAnsi="Arial" w:cs="Arial"/>
          <w:color w:val="282828"/>
          <w:sz w:val="21"/>
          <w:szCs w:val="21"/>
        </w:rPr>
      </w:pPr>
      <w:r w:rsidRPr="006D1770">
        <w:rPr>
          <w:rFonts w:ascii="Arial" w:eastAsia="Times New Roman" w:hAnsi="Arial" w:cs="Arial"/>
          <w:b/>
          <w:bCs/>
          <w:color w:val="282828"/>
          <w:sz w:val="21"/>
        </w:rPr>
        <w:t>Диагностика латентной туберкулезной инфекции в группах риска у взрослых в Саратовской области</w:t>
      </w:r>
    </w:p>
    <w:p w:rsidR="006D1770" w:rsidRPr="006D1770" w:rsidRDefault="006D1770" w:rsidP="006D1770">
      <w:pPr>
        <w:shd w:val="clear" w:color="auto" w:fill="FFFFFF"/>
        <w:spacing w:after="100" w:afterAutospacing="1" w:line="240" w:lineRule="auto"/>
        <w:rPr>
          <w:rFonts w:ascii="Arial" w:eastAsia="Times New Roman" w:hAnsi="Arial" w:cs="Arial"/>
          <w:color w:val="282828"/>
          <w:sz w:val="21"/>
          <w:szCs w:val="21"/>
        </w:rPr>
      </w:pPr>
      <w:r w:rsidRPr="006D1770">
        <w:rPr>
          <w:rFonts w:ascii="Arial" w:eastAsia="Times New Roman" w:hAnsi="Arial" w:cs="Arial"/>
          <w:color w:val="282828"/>
          <w:sz w:val="21"/>
          <w:szCs w:val="21"/>
        </w:rPr>
        <w:t>д.м.н., профессор Т.И. Морозова (Саратов)</w:t>
      </w:r>
    </w:p>
    <w:p w:rsidR="006D1770" w:rsidRPr="006D1770" w:rsidRDefault="006D1770" w:rsidP="006D1770">
      <w:pPr>
        <w:numPr>
          <w:ilvl w:val="0"/>
          <w:numId w:val="10"/>
        </w:numPr>
        <w:shd w:val="clear" w:color="auto" w:fill="FFFFFF"/>
        <w:spacing w:before="100" w:beforeAutospacing="1" w:after="100" w:afterAutospacing="1" w:line="240" w:lineRule="auto"/>
        <w:rPr>
          <w:rFonts w:ascii="Arial" w:eastAsia="Times New Roman" w:hAnsi="Arial" w:cs="Arial"/>
          <w:color w:val="282828"/>
          <w:sz w:val="21"/>
          <w:szCs w:val="21"/>
        </w:rPr>
      </w:pPr>
      <w:r w:rsidRPr="006D1770">
        <w:rPr>
          <w:rFonts w:ascii="Arial" w:eastAsia="Times New Roman" w:hAnsi="Arial" w:cs="Arial"/>
          <w:b/>
          <w:bCs/>
          <w:color w:val="282828"/>
          <w:sz w:val="21"/>
        </w:rPr>
        <w:t>Диагностика туберкулезной инфекции в группах риска у детей</w:t>
      </w:r>
    </w:p>
    <w:p w:rsidR="006D1770" w:rsidRPr="006D1770" w:rsidRDefault="006D1770" w:rsidP="006D1770">
      <w:pPr>
        <w:shd w:val="clear" w:color="auto" w:fill="FFFFFF"/>
        <w:spacing w:after="100" w:afterAutospacing="1" w:line="240" w:lineRule="auto"/>
        <w:rPr>
          <w:rFonts w:ascii="Arial" w:eastAsia="Times New Roman" w:hAnsi="Arial" w:cs="Arial"/>
          <w:color w:val="282828"/>
          <w:sz w:val="21"/>
          <w:szCs w:val="21"/>
        </w:rPr>
      </w:pPr>
      <w:r w:rsidRPr="006D1770">
        <w:rPr>
          <w:rFonts w:ascii="Arial" w:eastAsia="Times New Roman" w:hAnsi="Arial" w:cs="Arial"/>
          <w:color w:val="282828"/>
          <w:sz w:val="21"/>
          <w:szCs w:val="21"/>
        </w:rPr>
        <w:t xml:space="preserve">д.м.н. Т.А. </w:t>
      </w:r>
      <w:proofErr w:type="spellStart"/>
      <w:r w:rsidRPr="006D1770">
        <w:rPr>
          <w:rFonts w:ascii="Arial" w:eastAsia="Times New Roman" w:hAnsi="Arial" w:cs="Arial"/>
          <w:color w:val="282828"/>
          <w:sz w:val="21"/>
          <w:szCs w:val="21"/>
        </w:rPr>
        <w:t>Севостьянова</w:t>
      </w:r>
      <w:proofErr w:type="spellEnd"/>
      <w:r w:rsidRPr="006D1770">
        <w:rPr>
          <w:rFonts w:ascii="Arial" w:eastAsia="Times New Roman" w:hAnsi="Arial" w:cs="Arial"/>
          <w:color w:val="282828"/>
          <w:sz w:val="21"/>
          <w:szCs w:val="21"/>
        </w:rPr>
        <w:t xml:space="preserve"> (Москва)</w:t>
      </w:r>
    </w:p>
    <w:p w:rsidR="006D1770" w:rsidRPr="006D1770" w:rsidRDefault="006D1770" w:rsidP="006D1770">
      <w:pPr>
        <w:numPr>
          <w:ilvl w:val="0"/>
          <w:numId w:val="11"/>
        </w:numPr>
        <w:shd w:val="clear" w:color="auto" w:fill="FFFFFF"/>
        <w:spacing w:before="100" w:beforeAutospacing="1" w:after="100" w:afterAutospacing="1" w:line="240" w:lineRule="auto"/>
        <w:rPr>
          <w:rFonts w:ascii="Arial" w:eastAsia="Times New Roman" w:hAnsi="Arial" w:cs="Arial"/>
          <w:color w:val="282828"/>
          <w:sz w:val="21"/>
          <w:szCs w:val="21"/>
        </w:rPr>
      </w:pPr>
      <w:r w:rsidRPr="006D1770">
        <w:rPr>
          <w:rFonts w:ascii="Arial" w:eastAsia="Times New Roman" w:hAnsi="Arial" w:cs="Arial"/>
          <w:b/>
          <w:bCs/>
          <w:color w:val="282828"/>
          <w:sz w:val="21"/>
        </w:rPr>
        <w:t>Латентная туберкулезная инфекция у больных раком и другими онкологическими заболеваниями легкого</w:t>
      </w:r>
    </w:p>
    <w:p w:rsidR="006D1770" w:rsidRPr="006D1770" w:rsidRDefault="006D1770" w:rsidP="006D1770">
      <w:pPr>
        <w:shd w:val="clear" w:color="auto" w:fill="FFFFFF"/>
        <w:spacing w:after="100" w:afterAutospacing="1" w:line="240" w:lineRule="auto"/>
        <w:rPr>
          <w:rFonts w:ascii="Arial" w:eastAsia="Times New Roman" w:hAnsi="Arial" w:cs="Arial"/>
          <w:color w:val="282828"/>
          <w:sz w:val="21"/>
          <w:szCs w:val="21"/>
        </w:rPr>
      </w:pPr>
      <w:r w:rsidRPr="006D1770">
        <w:rPr>
          <w:rFonts w:ascii="Arial" w:eastAsia="Times New Roman" w:hAnsi="Arial" w:cs="Arial"/>
          <w:color w:val="282828"/>
          <w:sz w:val="21"/>
          <w:szCs w:val="21"/>
        </w:rPr>
        <w:t xml:space="preserve">д.м.н., профессор А.В. </w:t>
      </w:r>
      <w:proofErr w:type="spellStart"/>
      <w:r w:rsidRPr="006D1770">
        <w:rPr>
          <w:rFonts w:ascii="Arial" w:eastAsia="Times New Roman" w:hAnsi="Arial" w:cs="Arial"/>
          <w:color w:val="282828"/>
          <w:sz w:val="21"/>
          <w:szCs w:val="21"/>
        </w:rPr>
        <w:t>Елькин</w:t>
      </w:r>
      <w:proofErr w:type="spellEnd"/>
      <w:r w:rsidRPr="006D1770">
        <w:rPr>
          <w:rFonts w:ascii="Arial" w:eastAsia="Times New Roman" w:hAnsi="Arial" w:cs="Arial"/>
          <w:color w:val="282828"/>
          <w:sz w:val="21"/>
          <w:szCs w:val="21"/>
        </w:rPr>
        <w:t xml:space="preserve"> (Санкт-Петербург)</w:t>
      </w:r>
    </w:p>
    <w:p w:rsidR="006D1770" w:rsidRPr="006D1770" w:rsidRDefault="006D1770" w:rsidP="006D1770">
      <w:pPr>
        <w:numPr>
          <w:ilvl w:val="0"/>
          <w:numId w:val="12"/>
        </w:numPr>
        <w:shd w:val="clear" w:color="auto" w:fill="FFFFFF"/>
        <w:spacing w:before="100" w:beforeAutospacing="1" w:after="100" w:afterAutospacing="1" w:line="240" w:lineRule="auto"/>
        <w:rPr>
          <w:rFonts w:ascii="Arial" w:eastAsia="Times New Roman" w:hAnsi="Arial" w:cs="Arial"/>
          <w:color w:val="282828"/>
          <w:sz w:val="21"/>
          <w:szCs w:val="21"/>
        </w:rPr>
      </w:pPr>
      <w:r w:rsidRPr="006D1770">
        <w:rPr>
          <w:rFonts w:ascii="Arial" w:eastAsia="Times New Roman" w:hAnsi="Arial" w:cs="Arial"/>
          <w:b/>
          <w:bCs/>
          <w:color w:val="282828"/>
          <w:sz w:val="21"/>
        </w:rPr>
        <w:t>Роль иммунологического тестирования в раннем выявлении туберкулезной инфекции у детей и подростков в республике Татарстан</w:t>
      </w:r>
    </w:p>
    <w:p w:rsidR="006D1770" w:rsidRPr="006D1770" w:rsidRDefault="006D1770" w:rsidP="006D1770">
      <w:pPr>
        <w:shd w:val="clear" w:color="auto" w:fill="FFFFFF"/>
        <w:spacing w:after="100" w:afterAutospacing="1" w:line="240" w:lineRule="auto"/>
        <w:rPr>
          <w:rFonts w:ascii="Arial" w:eastAsia="Times New Roman" w:hAnsi="Arial" w:cs="Arial"/>
          <w:color w:val="282828"/>
          <w:sz w:val="21"/>
          <w:szCs w:val="21"/>
        </w:rPr>
      </w:pPr>
      <w:r w:rsidRPr="006D1770">
        <w:rPr>
          <w:rFonts w:ascii="Arial" w:eastAsia="Times New Roman" w:hAnsi="Arial" w:cs="Arial"/>
          <w:color w:val="282828"/>
          <w:sz w:val="21"/>
          <w:szCs w:val="21"/>
        </w:rPr>
        <w:t xml:space="preserve">Р.Х. </w:t>
      </w:r>
      <w:proofErr w:type="spellStart"/>
      <w:r w:rsidRPr="006D1770">
        <w:rPr>
          <w:rFonts w:ascii="Arial" w:eastAsia="Times New Roman" w:hAnsi="Arial" w:cs="Arial"/>
          <w:color w:val="282828"/>
          <w:sz w:val="21"/>
          <w:szCs w:val="21"/>
        </w:rPr>
        <w:t>Фатыхова</w:t>
      </w:r>
      <w:proofErr w:type="spellEnd"/>
      <w:r w:rsidRPr="006D1770">
        <w:rPr>
          <w:rFonts w:ascii="Arial" w:eastAsia="Times New Roman" w:hAnsi="Arial" w:cs="Arial"/>
          <w:color w:val="282828"/>
          <w:sz w:val="21"/>
          <w:szCs w:val="21"/>
        </w:rPr>
        <w:t xml:space="preserve"> (Казань)</w:t>
      </w:r>
    </w:p>
    <w:p w:rsidR="006D1770" w:rsidRPr="006D1770" w:rsidRDefault="006D1770" w:rsidP="006D1770">
      <w:pPr>
        <w:numPr>
          <w:ilvl w:val="0"/>
          <w:numId w:val="13"/>
        </w:numPr>
        <w:shd w:val="clear" w:color="auto" w:fill="FFFFFF"/>
        <w:spacing w:before="100" w:beforeAutospacing="1" w:after="100" w:afterAutospacing="1" w:line="240" w:lineRule="auto"/>
        <w:rPr>
          <w:rFonts w:ascii="Arial" w:eastAsia="Times New Roman" w:hAnsi="Arial" w:cs="Arial"/>
          <w:color w:val="282828"/>
          <w:sz w:val="21"/>
          <w:szCs w:val="21"/>
        </w:rPr>
      </w:pPr>
      <w:r w:rsidRPr="006D1770">
        <w:rPr>
          <w:rFonts w:ascii="Arial" w:eastAsia="Times New Roman" w:hAnsi="Arial" w:cs="Arial"/>
          <w:b/>
          <w:bCs/>
          <w:color w:val="282828"/>
          <w:sz w:val="21"/>
        </w:rPr>
        <w:t>Проблемы ускоренной лабораторной диагностики туберкулеза</w:t>
      </w:r>
    </w:p>
    <w:p w:rsidR="006D1770" w:rsidRPr="006D1770" w:rsidRDefault="006D1770" w:rsidP="006D1770">
      <w:pPr>
        <w:shd w:val="clear" w:color="auto" w:fill="FFFFFF"/>
        <w:spacing w:after="100" w:afterAutospacing="1" w:line="240" w:lineRule="auto"/>
        <w:rPr>
          <w:rFonts w:ascii="Arial" w:eastAsia="Times New Roman" w:hAnsi="Arial" w:cs="Arial"/>
          <w:color w:val="282828"/>
          <w:sz w:val="21"/>
          <w:szCs w:val="21"/>
        </w:rPr>
      </w:pPr>
      <w:r w:rsidRPr="006D1770">
        <w:rPr>
          <w:rFonts w:ascii="Arial" w:eastAsia="Times New Roman" w:hAnsi="Arial" w:cs="Arial"/>
          <w:color w:val="282828"/>
          <w:sz w:val="21"/>
          <w:szCs w:val="21"/>
        </w:rPr>
        <w:t>д.б.н., профессор Л.Н. Черноусова (Москва)</w:t>
      </w:r>
    </w:p>
    <w:p w:rsidR="006D1770" w:rsidRPr="006D1770" w:rsidRDefault="006D1770" w:rsidP="006D1770">
      <w:pPr>
        <w:numPr>
          <w:ilvl w:val="0"/>
          <w:numId w:val="14"/>
        </w:numPr>
        <w:shd w:val="clear" w:color="auto" w:fill="FFFFFF"/>
        <w:spacing w:before="100" w:beforeAutospacing="1" w:after="100" w:afterAutospacing="1" w:line="240" w:lineRule="auto"/>
        <w:rPr>
          <w:rFonts w:ascii="Arial" w:eastAsia="Times New Roman" w:hAnsi="Arial" w:cs="Arial"/>
          <w:color w:val="282828"/>
          <w:sz w:val="21"/>
          <w:szCs w:val="21"/>
        </w:rPr>
      </w:pPr>
      <w:r w:rsidRPr="006D1770">
        <w:rPr>
          <w:rFonts w:ascii="Arial" w:eastAsia="Times New Roman" w:hAnsi="Arial" w:cs="Arial"/>
          <w:b/>
          <w:bCs/>
          <w:color w:val="282828"/>
          <w:sz w:val="21"/>
        </w:rPr>
        <w:t>Эндоскопическая диагностика туберкулеза бронхов у больных ВИЧ-инфекцией</w:t>
      </w:r>
    </w:p>
    <w:p w:rsidR="006D1770" w:rsidRPr="006D1770" w:rsidRDefault="006D1770" w:rsidP="006D1770">
      <w:pPr>
        <w:shd w:val="clear" w:color="auto" w:fill="FFFFFF"/>
        <w:spacing w:after="100" w:afterAutospacing="1" w:line="240" w:lineRule="auto"/>
        <w:rPr>
          <w:rFonts w:ascii="Arial" w:eastAsia="Times New Roman" w:hAnsi="Arial" w:cs="Arial"/>
          <w:color w:val="282828"/>
          <w:sz w:val="21"/>
          <w:szCs w:val="21"/>
        </w:rPr>
      </w:pPr>
      <w:r w:rsidRPr="006D1770">
        <w:rPr>
          <w:rFonts w:ascii="Arial" w:eastAsia="Times New Roman" w:hAnsi="Arial" w:cs="Arial"/>
          <w:color w:val="282828"/>
          <w:sz w:val="21"/>
          <w:szCs w:val="21"/>
        </w:rPr>
        <w:t>С.В. Быков (Москва)</w:t>
      </w:r>
    </w:p>
    <w:p w:rsidR="006D1770" w:rsidRPr="006D1770" w:rsidRDefault="006D1770" w:rsidP="006D1770">
      <w:pPr>
        <w:numPr>
          <w:ilvl w:val="0"/>
          <w:numId w:val="15"/>
        </w:numPr>
        <w:shd w:val="clear" w:color="auto" w:fill="FFFFFF"/>
        <w:spacing w:before="100" w:beforeAutospacing="1" w:after="100" w:afterAutospacing="1" w:line="240" w:lineRule="auto"/>
        <w:rPr>
          <w:rFonts w:ascii="Arial" w:eastAsia="Times New Roman" w:hAnsi="Arial" w:cs="Arial"/>
          <w:color w:val="282828"/>
          <w:sz w:val="21"/>
          <w:szCs w:val="21"/>
        </w:rPr>
      </w:pPr>
      <w:r w:rsidRPr="006D1770">
        <w:rPr>
          <w:rFonts w:ascii="Arial" w:eastAsia="Times New Roman" w:hAnsi="Arial" w:cs="Arial"/>
          <w:b/>
          <w:bCs/>
          <w:color w:val="282828"/>
          <w:sz w:val="21"/>
        </w:rPr>
        <w:t xml:space="preserve">Диагностика туберкулезной инфекции при беременности и в процессе </w:t>
      </w:r>
      <w:proofErr w:type="spellStart"/>
      <w:r w:rsidRPr="006D1770">
        <w:rPr>
          <w:rFonts w:ascii="Arial" w:eastAsia="Times New Roman" w:hAnsi="Arial" w:cs="Arial"/>
          <w:b/>
          <w:bCs/>
          <w:color w:val="282828"/>
          <w:sz w:val="21"/>
        </w:rPr>
        <w:t>прегравидарной</w:t>
      </w:r>
      <w:proofErr w:type="spellEnd"/>
      <w:r w:rsidRPr="006D1770">
        <w:rPr>
          <w:rFonts w:ascii="Arial" w:eastAsia="Times New Roman" w:hAnsi="Arial" w:cs="Arial"/>
          <w:b/>
          <w:bCs/>
          <w:color w:val="282828"/>
          <w:sz w:val="21"/>
        </w:rPr>
        <w:t xml:space="preserve"> подготовки</w:t>
      </w:r>
    </w:p>
    <w:p w:rsidR="006D1770" w:rsidRPr="006D1770" w:rsidRDefault="006D1770" w:rsidP="006D1770">
      <w:pPr>
        <w:shd w:val="clear" w:color="auto" w:fill="FFFFFF"/>
        <w:spacing w:after="100" w:afterAutospacing="1" w:line="240" w:lineRule="auto"/>
        <w:rPr>
          <w:rFonts w:ascii="Arial" w:eastAsia="Times New Roman" w:hAnsi="Arial" w:cs="Arial"/>
          <w:color w:val="282828"/>
          <w:sz w:val="21"/>
          <w:szCs w:val="21"/>
        </w:rPr>
      </w:pPr>
      <w:r w:rsidRPr="006D1770">
        <w:rPr>
          <w:rFonts w:ascii="Arial" w:eastAsia="Times New Roman" w:hAnsi="Arial" w:cs="Arial"/>
          <w:color w:val="282828"/>
          <w:sz w:val="21"/>
          <w:szCs w:val="21"/>
        </w:rPr>
        <w:t xml:space="preserve">к.м.н. А.Е. </w:t>
      </w:r>
      <w:proofErr w:type="spellStart"/>
      <w:r w:rsidRPr="006D1770">
        <w:rPr>
          <w:rFonts w:ascii="Arial" w:eastAsia="Times New Roman" w:hAnsi="Arial" w:cs="Arial"/>
          <w:color w:val="282828"/>
          <w:sz w:val="21"/>
          <w:szCs w:val="21"/>
        </w:rPr>
        <w:t>Грабарник</w:t>
      </w:r>
      <w:proofErr w:type="spellEnd"/>
      <w:r w:rsidRPr="006D1770">
        <w:rPr>
          <w:rFonts w:ascii="Arial" w:eastAsia="Times New Roman" w:hAnsi="Arial" w:cs="Arial"/>
          <w:color w:val="282828"/>
          <w:sz w:val="21"/>
          <w:szCs w:val="21"/>
        </w:rPr>
        <w:t>, к.м.н., доцент М.И. Борисова (Москва)</w:t>
      </w:r>
    </w:p>
    <w:p w:rsidR="006D1770" w:rsidRPr="006D1770" w:rsidRDefault="006D1770" w:rsidP="006D1770">
      <w:pPr>
        <w:shd w:val="clear" w:color="auto" w:fill="FFFFFF"/>
        <w:spacing w:after="100" w:afterAutospacing="1" w:line="240" w:lineRule="auto"/>
        <w:rPr>
          <w:rFonts w:ascii="Arial" w:eastAsia="Times New Roman" w:hAnsi="Arial" w:cs="Arial"/>
          <w:color w:val="282828"/>
          <w:sz w:val="21"/>
          <w:szCs w:val="21"/>
        </w:rPr>
      </w:pPr>
      <w:r w:rsidRPr="006D1770">
        <w:rPr>
          <w:rFonts w:ascii="Arial" w:eastAsia="Times New Roman" w:hAnsi="Arial" w:cs="Arial"/>
          <w:b/>
          <w:bCs/>
          <w:color w:val="282828"/>
          <w:sz w:val="21"/>
        </w:rPr>
        <w:t>10</w:t>
      </w:r>
      <w:r w:rsidRPr="006D1770">
        <w:rPr>
          <w:rFonts w:ascii="Arial" w:eastAsia="Times New Roman" w:hAnsi="Arial" w:cs="Arial"/>
          <w:b/>
          <w:bCs/>
          <w:color w:val="282828"/>
          <w:sz w:val="16"/>
          <w:vertAlign w:val="superscript"/>
        </w:rPr>
        <w:t>45</w:t>
      </w:r>
      <w:r w:rsidRPr="006D1770">
        <w:rPr>
          <w:rFonts w:ascii="Arial" w:eastAsia="Times New Roman" w:hAnsi="Arial" w:cs="Arial"/>
          <w:b/>
          <w:bCs/>
          <w:color w:val="282828"/>
          <w:sz w:val="21"/>
        </w:rPr>
        <w:t>–11</w:t>
      </w:r>
      <w:r w:rsidRPr="006D1770">
        <w:rPr>
          <w:rFonts w:ascii="Arial" w:eastAsia="Times New Roman" w:hAnsi="Arial" w:cs="Arial"/>
          <w:b/>
          <w:bCs/>
          <w:color w:val="282828"/>
          <w:sz w:val="16"/>
          <w:vertAlign w:val="superscript"/>
        </w:rPr>
        <w:t>00</w:t>
      </w:r>
      <w:r w:rsidRPr="006D1770">
        <w:rPr>
          <w:rFonts w:ascii="Arial" w:eastAsia="Times New Roman" w:hAnsi="Arial" w:cs="Arial"/>
          <w:b/>
          <w:bCs/>
          <w:color w:val="282828"/>
          <w:sz w:val="21"/>
        </w:rPr>
        <w:t> Вопросы. Дискуссия.</w:t>
      </w:r>
    </w:p>
    <w:p w:rsidR="006D1770" w:rsidRPr="006D1770" w:rsidRDefault="006D1770" w:rsidP="006D1770">
      <w:pPr>
        <w:shd w:val="clear" w:color="auto" w:fill="FFFFFF"/>
        <w:spacing w:after="100" w:afterAutospacing="1" w:line="240" w:lineRule="auto"/>
        <w:rPr>
          <w:rFonts w:ascii="Arial" w:eastAsia="Times New Roman" w:hAnsi="Arial" w:cs="Arial"/>
          <w:color w:val="282828"/>
          <w:sz w:val="21"/>
          <w:szCs w:val="21"/>
        </w:rPr>
      </w:pPr>
      <w:r w:rsidRPr="006D1770">
        <w:rPr>
          <w:rFonts w:ascii="Arial" w:eastAsia="Times New Roman" w:hAnsi="Arial" w:cs="Arial"/>
          <w:b/>
          <w:bCs/>
          <w:color w:val="282828"/>
          <w:sz w:val="21"/>
        </w:rPr>
        <w:t>Ожидаемые образовательные результаты:</w:t>
      </w:r>
    </w:p>
    <w:p w:rsidR="006D1770" w:rsidRPr="006D1770" w:rsidRDefault="006D1770" w:rsidP="006D1770">
      <w:pPr>
        <w:shd w:val="clear" w:color="auto" w:fill="FFFFFF"/>
        <w:spacing w:after="100" w:afterAutospacing="1" w:line="240" w:lineRule="auto"/>
        <w:rPr>
          <w:rFonts w:ascii="Arial" w:eastAsia="Times New Roman" w:hAnsi="Arial" w:cs="Arial"/>
          <w:color w:val="282828"/>
          <w:sz w:val="21"/>
          <w:szCs w:val="21"/>
        </w:rPr>
      </w:pPr>
      <w:r w:rsidRPr="006D1770">
        <w:rPr>
          <w:rFonts w:ascii="Arial" w:eastAsia="Times New Roman" w:hAnsi="Arial" w:cs="Arial"/>
          <w:color w:val="282828"/>
          <w:sz w:val="21"/>
          <w:szCs w:val="21"/>
        </w:rPr>
        <w:t>Слушатели получат новые знания о возможностях диагностики латентной туберкулезной инфекции и активного туберкулеза в группах риска, в том числе у детей и подростков, беременных и ВИЧ-инфицированных пациентов.</w:t>
      </w:r>
    </w:p>
    <w:p w:rsidR="006D1770" w:rsidRPr="006D1770" w:rsidRDefault="006D1770" w:rsidP="006D1770">
      <w:pPr>
        <w:shd w:val="clear" w:color="auto" w:fill="FFFFFF"/>
        <w:spacing w:after="100" w:afterAutospacing="1" w:line="240" w:lineRule="auto"/>
        <w:rPr>
          <w:rFonts w:ascii="Arial" w:eastAsia="Times New Roman" w:hAnsi="Arial" w:cs="Arial"/>
          <w:color w:val="282828"/>
          <w:sz w:val="21"/>
          <w:szCs w:val="21"/>
        </w:rPr>
      </w:pPr>
      <w:r w:rsidRPr="006D1770">
        <w:rPr>
          <w:rFonts w:ascii="Arial" w:eastAsia="Times New Roman" w:hAnsi="Arial" w:cs="Arial"/>
          <w:b/>
          <w:bCs/>
          <w:color w:val="282828"/>
          <w:sz w:val="21"/>
        </w:rPr>
        <w:lastRenderedPageBreak/>
        <w:t>11</w:t>
      </w:r>
      <w:r w:rsidRPr="006D1770">
        <w:rPr>
          <w:rFonts w:ascii="Arial" w:eastAsia="Times New Roman" w:hAnsi="Arial" w:cs="Arial"/>
          <w:b/>
          <w:bCs/>
          <w:color w:val="282828"/>
          <w:sz w:val="16"/>
          <w:vertAlign w:val="superscript"/>
        </w:rPr>
        <w:t>00</w:t>
      </w:r>
      <w:r w:rsidRPr="006D1770">
        <w:rPr>
          <w:rFonts w:ascii="Arial" w:eastAsia="Times New Roman" w:hAnsi="Arial" w:cs="Arial"/>
          <w:b/>
          <w:bCs/>
          <w:color w:val="282828"/>
          <w:sz w:val="21"/>
        </w:rPr>
        <w:t>-11</w:t>
      </w:r>
      <w:r w:rsidRPr="006D1770">
        <w:rPr>
          <w:rFonts w:ascii="Arial" w:eastAsia="Times New Roman" w:hAnsi="Arial" w:cs="Arial"/>
          <w:b/>
          <w:bCs/>
          <w:color w:val="282828"/>
          <w:sz w:val="16"/>
          <w:vertAlign w:val="superscript"/>
        </w:rPr>
        <w:t>30                          </w:t>
      </w:r>
      <w:r w:rsidRPr="006D1770">
        <w:rPr>
          <w:rFonts w:ascii="Arial" w:eastAsia="Times New Roman" w:hAnsi="Arial" w:cs="Arial"/>
          <w:b/>
          <w:bCs/>
          <w:color w:val="282828"/>
          <w:sz w:val="21"/>
        </w:rPr>
        <w:t>Перерыв.</w:t>
      </w:r>
    </w:p>
    <w:p w:rsidR="006D1770" w:rsidRPr="006D1770" w:rsidRDefault="006D1770" w:rsidP="006D1770">
      <w:pPr>
        <w:shd w:val="clear" w:color="auto" w:fill="FFFFFF"/>
        <w:spacing w:after="100" w:afterAutospacing="1" w:line="240" w:lineRule="auto"/>
        <w:rPr>
          <w:rFonts w:ascii="Arial" w:eastAsia="Times New Roman" w:hAnsi="Arial" w:cs="Arial"/>
          <w:color w:val="282828"/>
          <w:sz w:val="21"/>
          <w:szCs w:val="21"/>
        </w:rPr>
      </w:pPr>
      <w:r w:rsidRPr="006D1770">
        <w:rPr>
          <w:rFonts w:ascii="Arial" w:eastAsia="Times New Roman" w:hAnsi="Arial" w:cs="Arial"/>
          <w:i/>
          <w:iCs/>
          <w:color w:val="282828"/>
          <w:sz w:val="21"/>
        </w:rPr>
        <w:t> </w:t>
      </w:r>
    </w:p>
    <w:p w:rsidR="006D1770" w:rsidRPr="006D1770" w:rsidRDefault="006D1770" w:rsidP="006D1770">
      <w:pPr>
        <w:shd w:val="clear" w:color="auto" w:fill="FFFFFF"/>
        <w:spacing w:after="100" w:afterAutospacing="1" w:line="240" w:lineRule="auto"/>
        <w:rPr>
          <w:rFonts w:ascii="Arial" w:eastAsia="Times New Roman" w:hAnsi="Arial" w:cs="Arial"/>
          <w:color w:val="282828"/>
          <w:sz w:val="21"/>
          <w:szCs w:val="21"/>
        </w:rPr>
      </w:pPr>
      <w:r w:rsidRPr="006D1770">
        <w:rPr>
          <w:rFonts w:ascii="Arial" w:eastAsia="Times New Roman" w:hAnsi="Arial" w:cs="Arial"/>
          <w:i/>
          <w:iCs/>
          <w:color w:val="282828"/>
          <w:sz w:val="21"/>
        </w:rPr>
        <w:t>Зал «Сокольники 1»</w:t>
      </w:r>
    </w:p>
    <w:p w:rsidR="006D1770" w:rsidRPr="006D1770" w:rsidRDefault="006D1770" w:rsidP="006D1770">
      <w:pPr>
        <w:shd w:val="clear" w:color="auto" w:fill="FFFFFF"/>
        <w:spacing w:after="100" w:afterAutospacing="1" w:line="240" w:lineRule="auto"/>
        <w:rPr>
          <w:rFonts w:ascii="Arial" w:eastAsia="Times New Roman" w:hAnsi="Arial" w:cs="Arial"/>
          <w:color w:val="282828"/>
          <w:sz w:val="21"/>
          <w:szCs w:val="21"/>
        </w:rPr>
      </w:pPr>
      <w:r w:rsidRPr="006D1770">
        <w:rPr>
          <w:rFonts w:ascii="Arial" w:eastAsia="Times New Roman" w:hAnsi="Arial" w:cs="Arial"/>
          <w:b/>
          <w:bCs/>
          <w:color w:val="282828"/>
          <w:sz w:val="21"/>
        </w:rPr>
        <w:t>1 канал трансляции</w:t>
      </w:r>
    </w:p>
    <w:p w:rsidR="006D1770" w:rsidRPr="006D1770" w:rsidRDefault="006D1770" w:rsidP="006D1770">
      <w:pPr>
        <w:shd w:val="clear" w:color="auto" w:fill="FFFFFF"/>
        <w:spacing w:after="100" w:afterAutospacing="1" w:line="240" w:lineRule="auto"/>
        <w:rPr>
          <w:rFonts w:ascii="Arial" w:eastAsia="Times New Roman" w:hAnsi="Arial" w:cs="Arial"/>
          <w:color w:val="282828"/>
          <w:sz w:val="21"/>
          <w:szCs w:val="21"/>
        </w:rPr>
      </w:pPr>
      <w:r w:rsidRPr="006D1770">
        <w:rPr>
          <w:rFonts w:ascii="Arial" w:eastAsia="Times New Roman" w:hAnsi="Arial" w:cs="Arial"/>
          <w:b/>
          <w:bCs/>
          <w:color w:val="282828"/>
          <w:sz w:val="21"/>
        </w:rPr>
        <w:t>11</w:t>
      </w:r>
      <w:r w:rsidRPr="006D1770">
        <w:rPr>
          <w:rFonts w:ascii="Arial" w:eastAsia="Times New Roman" w:hAnsi="Arial" w:cs="Arial"/>
          <w:b/>
          <w:bCs/>
          <w:color w:val="282828"/>
          <w:sz w:val="16"/>
          <w:vertAlign w:val="superscript"/>
        </w:rPr>
        <w:t>30</w:t>
      </w:r>
      <w:r w:rsidRPr="006D1770">
        <w:rPr>
          <w:rFonts w:ascii="Arial" w:eastAsia="Times New Roman" w:hAnsi="Arial" w:cs="Arial"/>
          <w:b/>
          <w:bCs/>
          <w:color w:val="282828"/>
          <w:sz w:val="21"/>
        </w:rPr>
        <w:t>-13</w:t>
      </w:r>
      <w:r w:rsidRPr="006D1770">
        <w:rPr>
          <w:rFonts w:ascii="Arial" w:eastAsia="Times New Roman" w:hAnsi="Arial" w:cs="Arial"/>
          <w:b/>
          <w:bCs/>
          <w:color w:val="282828"/>
          <w:sz w:val="16"/>
          <w:vertAlign w:val="superscript"/>
        </w:rPr>
        <w:t>30 </w:t>
      </w:r>
      <w:r w:rsidRPr="006D1770">
        <w:rPr>
          <w:rFonts w:ascii="Arial" w:eastAsia="Times New Roman" w:hAnsi="Arial" w:cs="Arial"/>
          <w:b/>
          <w:bCs/>
          <w:color w:val="282828"/>
          <w:sz w:val="21"/>
        </w:rPr>
        <w:t>Симпозиум № 3. Очаг туберкулезной инфекции как единица эпидемического процесса</w:t>
      </w:r>
    </w:p>
    <w:p w:rsidR="006D1770" w:rsidRPr="006D1770" w:rsidRDefault="006D1770" w:rsidP="006D1770">
      <w:pPr>
        <w:shd w:val="clear" w:color="auto" w:fill="FFFFFF"/>
        <w:spacing w:after="100" w:afterAutospacing="1" w:line="240" w:lineRule="auto"/>
        <w:rPr>
          <w:rFonts w:ascii="Arial" w:eastAsia="Times New Roman" w:hAnsi="Arial" w:cs="Arial"/>
          <w:color w:val="282828"/>
          <w:sz w:val="21"/>
          <w:szCs w:val="21"/>
        </w:rPr>
      </w:pPr>
      <w:r w:rsidRPr="006D1770">
        <w:rPr>
          <w:rFonts w:ascii="Arial" w:eastAsia="Times New Roman" w:hAnsi="Arial" w:cs="Arial"/>
          <w:b/>
          <w:bCs/>
          <w:i/>
          <w:iCs/>
          <w:color w:val="282828"/>
          <w:sz w:val="21"/>
        </w:rPr>
        <w:t>Председатели: </w:t>
      </w:r>
      <w:r w:rsidRPr="006D1770">
        <w:rPr>
          <w:rFonts w:ascii="Arial" w:eastAsia="Times New Roman" w:hAnsi="Arial" w:cs="Arial"/>
          <w:b/>
          <w:bCs/>
          <w:color w:val="282828"/>
          <w:sz w:val="21"/>
        </w:rPr>
        <w:t xml:space="preserve">Е.М. </w:t>
      </w:r>
      <w:proofErr w:type="spellStart"/>
      <w:r w:rsidRPr="006D1770">
        <w:rPr>
          <w:rFonts w:ascii="Arial" w:eastAsia="Times New Roman" w:hAnsi="Arial" w:cs="Arial"/>
          <w:b/>
          <w:bCs/>
          <w:color w:val="282828"/>
          <w:sz w:val="21"/>
        </w:rPr>
        <w:t>Богородская</w:t>
      </w:r>
      <w:proofErr w:type="spellEnd"/>
      <w:r w:rsidRPr="006D1770">
        <w:rPr>
          <w:rFonts w:ascii="Arial" w:eastAsia="Times New Roman" w:hAnsi="Arial" w:cs="Arial"/>
          <w:b/>
          <w:bCs/>
          <w:color w:val="282828"/>
          <w:sz w:val="21"/>
        </w:rPr>
        <w:t xml:space="preserve">, И.В. Ноздреватых, С.А. </w:t>
      </w:r>
      <w:proofErr w:type="spellStart"/>
      <w:r w:rsidRPr="006D1770">
        <w:rPr>
          <w:rFonts w:ascii="Arial" w:eastAsia="Times New Roman" w:hAnsi="Arial" w:cs="Arial"/>
          <w:b/>
          <w:bCs/>
          <w:color w:val="282828"/>
          <w:sz w:val="21"/>
        </w:rPr>
        <w:t>Оприщенко</w:t>
      </w:r>
      <w:proofErr w:type="spellEnd"/>
    </w:p>
    <w:p w:rsidR="006D1770" w:rsidRPr="006D1770" w:rsidRDefault="006D1770" w:rsidP="006D1770">
      <w:pPr>
        <w:shd w:val="clear" w:color="auto" w:fill="FFFFFF"/>
        <w:spacing w:after="100" w:afterAutospacing="1" w:line="240" w:lineRule="auto"/>
        <w:rPr>
          <w:rFonts w:ascii="Arial" w:eastAsia="Times New Roman" w:hAnsi="Arial" w:cs="Arial"/>
          <w:color w:val="282828"/>
          <w:sz w:val="21"/>
          <w:szCs w:val="21"/>
        </w:rPr>
      </w:pPr>
      <w:r w:rsidRPr="006D1770">
        <w:rPr>
          <w:rFonts w:ascii="Arial" w:eastAsia="Times New Roman" w:hAnsi="Arial" w:cs="Arial"/>
          <w:b/>
          <w:bCs/>
          <w:color w:val="282828"/>
          <w:sz w:val="21"/>
        </w:rPr>
        <w:t>15-минутные выступления:</w:t>
      </w:r>
    </w:p>
    <w:p w:rsidR="006D1770" w:rsidRPr="006D1770" w:rsidRDefault="006D1770" w:rsidP="006D1770">
      <w:pPr>
        <w:numPr>
          <w:ilvl w:val="0"/>
          <w:numId w:val="16"/>
        </w:numPr>
        <w:shd w:val="clear" w:color="auto" w:fill="FFFFFF"/>
        <w:spacing w:before="100" w:beforeAutospacing="1" w:after="100" w:afterAutospacing="1" w:line="240" w:lineRule="auto"/>
        <w:rPr>
          <w:rFonts w:ascii="Arial" w:eastAsia="Times New Roman" w:hAnsi="Arial" w:cs="Arial"/>
          <w:color w:val="282828"/>
          <w:sz w:val="21"/>
          <w:szCs w:val="21"/>
        </w:rPr>
      </w:pPr>
      <w:r w:rsidRPr="006D1770">
        <w:rPr>
          <w:rFonts w:ascii="Arial" w:eastAsia="Times New Roman" w:hAnsi="Arial" w:cs="Arial"/>
          <w:b/>
          <w:bCs/>
          <w:color w:val="282828"/>
          <w:sz w:val="21"/>
        </w:rPr>
        <w:t>Профилактика туберкулеза у контактных лиц в очагах</w:t>
      </w:r>
    </w:p>
    <w:p w:rsidR="006D1770" w:rsidRPr="006D1770" w:rsidRDefault="006D1770" w:rsidP="006D1770">
      <w:pPr>
        <w:shd w:val="clear" w:color="auto" w:fill="FFFFFF"/>
        <w:spacing w:after="100" w:afterAutospacing="1" w:line="240" w:lineRule="auto"/>
        <w:rPr>
          <w:rFonts w:ascii="Arial" w:eastAsia="Times New Roman" w:hAnsi="Arial" w:cs="Arial"/>
          <w:color w:val="282828"/>
          <w:sz w:val="21"/>
          <w:szCs w:val="21"/>
        </w:rPr>
      </w:pPr>
      <w:r w:rsidRPr="006D1770">
        <w:rPr>
          <w:rFonts w:ascii="Arial" w:eastAsia="Times New Roman" w:hAnsi="Arial" w:cs="Arial"/>
          <w:color w:val="282828"/>
          <w:sz w:val="21"/>
          <w:szCs w:val="21"/>
        </w:rPr>
        <w:t>д.м.н., профессор Т.И. Морозова (Саратов).</w:t>
      </w:r>
    </w:p>
    <w:p w:rsidR="006D1770" w:rsidRPr="006D1770" w:rsidRDefault="006D1770" w:rsidP="006D1770">
      <w:pPr>
        <w:numPr>
          <w:ilvl w:val="0"/>
          <w:numId w:val="17"/>
        </w:numPr>
        <w:shd w:val="clear" w:color="auto" w:fill="FFFFFF"/>
        <w:spacing w:before="100" w:beforeAutospacing="1" w:after="100" w:afterAutospacing="1" w:line="240" w:lineRule="auto"/>
        <w:rPr>
          <w:rFonts w:ascii="Arial" w:eastAsia="Times New Roman" w:hAnsi="Arial" w:cs="Arial"/>
          <w:color w:val="282828"/>
          <w:sz w:val="21"/>
          <w:szCs w:val="21"/>
        </w:rPr>
      </w:pPr>
      <w:r w:rsidRPr="006D1770">
        <w:rPr>
          <w:rFonts w:ascii="Arial" w:eastAsia="Times New Roman" w:hAnsi="Arial" w:cs="Arial"/>
          <w:b/>
          <w:bCs/>
          <w:color w:val="282828"/>
          <w:sz w:val="21"/>
        </w:rPr>
        <w:t>Особенности методологии работы в очагах туберкулезной инфекции в мегаполисе</w:t>
      </w:r>
    </w:p>
    <w:p w:rsidR="006D1770" w:rsidRPr="006D1770" w:rsidRDefault="006D1770" w:rsidP="006D1770">
      <w:pPr>
        <w:shd w:val="clear" w:color="auto" w:fill="FFFFFF"/>
        <w:spacing w:after="100" w:afterAutospacing="1" w:line="240" w:lineRule="auto"/>
        <w:rPr>
          <w:rFonts w:ascii="Arial" w:eastAsia="Times New Roman" w:hAnsi="Arial" w:cs="Arial"/>
          <w:color w:val="282828"/>
          <w:sz w:val="21"/>
          <w:szCs w:val="21"/>
        </w:rPr>
      </w:pPr>
      <w:r w:rsidRPr="006D1770">
        <w:rPr>
          <w:rFonts w:ascii="Arial" w:eastAsia="Times New Roman" w:hAnsi="Arial" w:cs="Arial"/>
          <w:color w:val="282828"/>
          <w:sz w:val="21"/>
          <w:szCs w:val="21"/>
        </w:rPr>
        <w:t xml:space="preserve">к.м.н. Г.С. Оганезова, д.м.н., профессор Е.М. </w:t>
      </w:r>
      <w:proofErr w:type="spellStart"/>
      <w:r w:rsidRPr="006D1770">
        <w:rPr>
          <w:rFonts w:ascii="Arial" w:eastAsia="Times New Roman" w:hAnsi="Arial" w:cs="Arial"/>
          <w:color w:val="282828"/>
          <w:sz w:val="21"/>
          <w:szCs w:val="21"/>
        </w:rPr>
        <w:t>Богородская</w:t>
      </w:r>
      <w:proofErr w:type="spellEnd"/>
      <w:r w:rsidRPr="006D1770">
        <w:rPr>
          <w:rFonts w:ascii="Arial" w:eastAsia="Times New Roman" w:hAnsi="Arial" w:cs="Arial"/>
          <w:color w:val="282828"/>
          <w:sz w:val="21"/>
          <w:szCs w:val="21"/>
        </w:rPr>
        <w:t xml:space="preserve"> (Москва)</w:t>
      </w:r>
    </w:p>
    <w:p w:rsidR="006D1770" w:rsidRPr="006D1770" w:rsidRDefault="006D1770" w:rsidP="006D1770">
      <w:pPr>
        <w:numPr>
          <w:ilvl w:val="0"/>
          <w:numId w:val="18"/>
        </w:numPr>
        <w:shd w:val="clear" w:color="auto" w:fill="FFFFFF"/>
        <w:spacing w:before="100" w:beforeAutospacing="1" w:after="100" w:afterAutospacing="1" w:line="240" w:lineRule="auto"/>
        <w:rPr>
          <w:rFonts w:ascii="Arial" w:eastAsia="Times New Roman" w:hAnsi="Arial" w:cs="Arial"/>
          <w:color w:val="282828"/>
          <w:sz w:val="21"/>
          <w:szCs w:val="21"/>
        </w:rPr>
      </w:pPr>
      <w:r w:rsidRPr="006D1770">
        <w:rPr>
          <w:rFonts w:ascii="Arial" w:eastAsia="Times New Roman" w:hAnsi="Arial" w:cs="Arial"/>
          <w:b/>
          <w:bCs/>
          <w:color w:val="282828"/>
          <w:sz w:val="21"/>
        </w:rPr>
        <w:t>Организация работы по предупреждению заболевания детей и подростков в очагах туберкулезной инфекции</w:t>
      </w:r>
    </w:p>
    <w:p w:rsidR="006D1770" w:rsidRPr="006D1770" w:rsidRDefault="006D1770" w:rsidP="006D1770">
      <w:pPr>
        <w:shd w:val="clear" w:color="auto" w:fill="FFFFFF"/>
        <w:spacing w:after="100" w:afterAutospacing="1" w:line="240" w:lineRule="auto"/>
        <w:rPr>
          <w:rFonts w:ascii="Arial" w:eastAsia="Times New Roman" w:hAnsi="Arial" w:cs="Arial"/>
          <w:color w:val="282828"/>
          <w:sz w:val="21"/>
          <w:szCs w:val="21"/>
        </w:rPr>
      </w:pPr>
      <w:r w:rsidRPr="006D1770">
        <w:rPr>
          <w:rFonts w:ascii="Arial" w:eastAsia="Times New Roman" w:hAnsi="Arial" w:cs="Arial"/>
          <w:color w:val="282828"/>
          <w:sz w:val="21"/>
          <w:szCs w:val="21"/>
        </w:rPr>
        <w:t xml:space="preserve">к.м.н. Н.А. </w:t>
      </w:r>
      <w:proofErr w:type="spellStart"/>
      <w:r w:rsidRPr="006D1770">
        <w:rPr>
          <w:rFonts w:ascii="Arial" w:eastAsia="Times New Roman" w:hAnsi="Arial" w:cs="Arial"/>
          <w:color w:val="282828"/>
          <w:sz w:val="21"/>
          <w:szCs w:val="21"/>
        </w:rPr>
        <w:t>Бармина</w:t>
      </w:r>
      <w:proofErr w:type="spellEnd"/>
      <w:r w:rsidRPr="006D1770">
        <w:rPr>
          <w:rFonts w:ascii="Arial" w:eastAsia="Times New Roman" w:hAnsi="Arial" w:cs="Arial"/>
          <w:color w:val="282828"/>
          <w:sz w:val="21"/>
          <w:szCs w:val="21"/>
        </w:rPr>
        <w:t xml:space="preserve"> (Санкт-Петербург)</w:t>
      </w:r>
    </w:p>
    <w:p w:rsidR="006D1770" w:rsidRPr="006D1770" w:rsidRDefault="006D1770" w:rsidP="006D1770">
      <w:pPr>
        <w:numPr>
          <w:ilvl w:val="0"/>
          <w:numId w:val="19"/>
        </w:numPr>
        <w:shd w:val="clear" w:color="auto" w:fill="FFFFFF"/>
        <w:spacing w:before="100" w:beforeAutospacing="1" w:after="100" w:afterAutospacing="1" w:line="240" w:lineRule="auto"/>
        <w:rPr>
          <w:rFonts w:ascii="Arial" w:eastAsia="Times New Roman" w:hAnsi="Arial" w:cs="Arial"/>
          <w:color w:val="282828"/>
          <w:sz w:val="21"/>
          <w:szCs w:val="21"/>
        </w:rPr>
      </w:pPr>
      <w:r w:rsidRPr="006D1770">
        <w:rPr>
          <w:rFonts w:ascii="Arial" w:eastAsia="Times New Roman" w:hAnsi="Arial" w:cs="Arial"/>
          <w:b/>
          <w:bCs/>
          <w:color w:val="282828"/>
          <w:sz w:val="21"/>
        </w:rPr>
        <w:t>Вопросы мониторинга очагов туберкулезной инфекции</w:t>
      </w:r>
    </w:p>
    <w:p w:rsidR="006D1770" w:rsidRPr="006D1770" w:rsidRDefault="006D1770" w:rsidP="006D1770">
      <w:pPr>
        <w:shd w:val="clear" w:color="auto" w:fill="FFFFFF"/>
        <w:spacing w:after="100" w:afterAutospacing="1" w:line="240" w:lineRule="auto"/>
        <w:rPr>
          <w:rFonts w:ascii="Arial" w:eastAsia="Times New Roman" w:hAnsi="Arial" w:cs="Arial"/>
          <w:color w:val="282828"/>
          <w:sz w:val="21"/>
          <w:szCs w:val="21"/>
        </w:rPr>
      </w:pPr>
      <w:r w:rsidRPr="006D1770">
        <w:rPr>
          <w:rFonts w:ascii="Arial" w:eastAsia="Times New Roman" w:hAnsi="Arial" w:cs="Arial"/>
          <w:color w:val="282828"/>
          <w:sz w:val="21"/>
          <w:szCs w:val="21"/>
        </w:rPr>
        <w:t>к.б.н</w:t>
      </w:r>
      <w:r w:rsidRPr="006D1770">
        <w:rPr>
          <w:rFonts w:ascii="Arial" w:eastAsia="Times New Roman" w:hAnsi="Arial" w:cs="Arial"/>
          <w:b/>
          <w:bCs/>
          <w:color w:val="282828"/>
          <w:sz w:val="21"/>
        </w:rPr>
        <w:t>. </w:t>
      </w:r>
      <w:r w:rsidRPr="006D1770">
        <w:rPr>
          <w:rFonts w:ascii="Arial" w:eastAsia="Times New Roman" w:hAnsi="Arial" w:cs="Arial"/>
          <w:color w:val="282828"/>
          <w:sz w:val="21"/>
          <w:szCs w:val="21"/>
        </w:rPr>
        <w:t xml:space="preserve">Е.М. </w:t>
      </w:r>
      <w:proofErr w:type="spellStart"/>
      <w:r w:rsidRPr="006D1770">
        <w:rPr>
          <w:rFonts w:ascii="Arial" w:eastAsia="Times New Roman" w:hAnsi="Arial" w:cs="Arial"/>
          <w:color w:val="282828"/>
          <w:sz w:val="21"/>
          <w:szCs w:val="21"/>
        </w:rPr>
        <w:t>Белиловский</w:t>
      </w:r>
      <w:proofErr w:type="spellEnd"/>
      <w:r w:rsidRPr="006D1770">
        <w:rPr>
          <w:rFonts w:ascii="Arial" w:eastAsia="Times New Roman" w:hAnsi="Arial" w:cs="Arial"/>
          <w:color w:val="282828"/>
          <w:sz w:val="21"/>
          <w:szCs w:val="21"/>
        </w:rPr>
        <w:t>, к.м.н. Г.С. Оганезова (Москва)</w:t>
      </w:r>
    </w:p>
    <w:p w:rsidR="006D1770" w:rsidRPr="006D1770" w:rsidRDefault="006D1770" w:rsidP="006D1770">
      <w:pPr>
        <w:numPr>
          <w:ilvl w:val="0"/>
          <w:numId w:val="20"/>
        </w:numPr>
        <w:shd w:val="clear" w:color="auto" w:fill="FFFFFF"/>
        <w:spacing w:before="100" w:beforeAutospacing="1" w:after="100" w:afterAutospacing="1" w:line="240" w:lineRule="auto"/>
        <w:rPr>
          <w:rFonts w:ascii="Arial" w:eastAsia="Times New Roman" w:hAnsi="Arial" w:cs="Arial"/>
          <w:color w:val="282828"/>
          <w:sz w:val="21"/>
          <w:szCs w:val="21"/>
        </w:rPr>
      </w:pPr>
      <w:r w:rsidRPr="006D1770">
        <w:rPr>
          <w:rFonts w:ascii="Arial" w:eastAsia="Times New Roman" w:hAnsi="Arial" w:cs="Arial"/>
          <w:b/>
          <w:bCs/>
          <w:color w:val="282828"/>
          <w:sz w:val="21"/>
        </w:rPr>
        <w:t>Работа в очагах туберкулезной инфекции в городе Москве: взаимодействие с регионами</w:t>
      </w:r>
    </w:p>
    <w:p w:rsidR="006D1770" w:rsidRPr="006D1770" w:rsidRDefault="006D1770" w:rsidP="006D1770">
      <w:pPr>
        <w:shd w:val="clear" w:color="auto" w:fill="FFFFFF"/>
        <w:spacing w:after="100" w:afterAutospacing="1" w:line="240" w:lineRule="auto"/>
        <w:rPr>
          <w:rFonts w:ascii="Arial" w:eastAsia="Times New Roman" w:hAnsi="Arial" w:cs="Arial"/>
          <w:color w:val="282828"/>
          <w:sz w:val="21"/>
          <w:szCs w:val="21"/>
        </w:rPr>
      </w:pPr>
      <w:r w:rsidRPr="006D1770">
        <w:rPr>
          <w:rFonts w:ascii="Arial" w:eastAsia="Times New Roman" w:hAnsi="Arial" w:cs="Arial"/>
          <w:color w:val="282828"/>
          <w:sz w:val="21"/>
          <w:szCs w:val="21"/>
        </w:rPr>
        <w:t>к.м.н. С.Ю. Безуглая, Р.Р. Афанасьева (Москва)</w:t>
      </w:r>
    </w:p>
    <w:p w:rsidR="006D1770" w:rsidRPr="006D1770" w:rsidRDefault="006D1770" w:rsidP="006D1770">
      <w:pPr>
        <w:shd w:val="clear" w:color="auto" w:fill="FFFFFF"/>
        <w:spacing w:after="100" w:afterAutospacing="1" w:line="240" w:lineRule="auto"/>
        <w:rPr>
          <w:rFonts w:ascii="Arial" w:eastAsia="Times New Roman" w:hAnsi="Arial" w:cs="Arial"/>
          <w:color w:val="282828"/>
          <w:sz w:val="21"/>
          <w:szCs w:val="21"/>
        </w:rPr>
      </w:pPr>
      <w:r w:rsidRPr="006D1770">
        <w:rPr>
          <w:rFonts w:ascii="Arial" w:eastAsia="Times New Roman" w:hAnsi="Arial" w:cs="Arial"/>
          <w:b/>
          <w:bCs/>
          <w:color w:val="282828"/>
          <w:sz w:val="21"/>
        </w:rPr>
        <w:t>12</w:t>
      </w:r>
      <w:r w:rsidRPr="006D1770">
        <w:rPr>
          <w:rFonts w:ascii="Arial" w:eastAsia="Times New Roman" w:hAnsi="Arial" w:cs="Arial"/>
          <w:b/>
          <w:bCs/>
          <w:color w:val="282828"/>
          <w:sz w:val="16"/>
          <w:vertAlign w:val="superscript"/>
        </w:rPr>
        <w:t>45</w:t>
      </w:r>
      <w:r w:rsidRPr="006D1770">
        <w:rPr>
          <w:rFonts w:ascii="Arial" w:eastAsia="Times New Roman" w:hAnsi="Arial" w:cs="Arial"/>
          <w:b/>
          <w:bCs/>
          <w:color w:val="282828"/>
          <w:sz w:val="21"/>
        </w:rPr>
        <w:t>-13</w:t>
      </w:r>
      <w:r w:rsidRPr="006D1770">
        <w:rPr>
          <w:rFonts w:ascii="Arial" w:eastAsia="Times New Roman" w:hAnsi="Arial" w:cs="Arial"/>
          <w:b/>
          <w:bCs/>
          <w:color w:val="282828"/>
          <w:sz w:val="16"/>
          <w:vertAlign w:val="superscript"/>
        </w:rPr>
        <w:t>30</w:t>
      </w:r>
      <w:r w:rsidRPr="006D1770">
        <w:rPr>
          <w:rFonts w:ascii="Arial" w:eastAsia="Times New Roman" w:hAnsi="Arial" w:cs="Arial"/>
          <w:b/>
          <w:bCs/>
          <w:color w:val="282828"/>
          <w:sz w:val="21"/>
        </w:rPr>
        <w:t> Вопросы. Дискуссия.</w:t>
      </w:r>
    </w:p>
    <w:p w:rsidR="006D1770" w:rsidRPr="006D1770" w:rsidRDefault="006D1770" w:rsidP="006D1770">
      <w:pPr>
        <w:shd w:val="clear" w:color="auto" w:fill="FFFFFF"/>
        <w:spacing w:after="100" w:afterAutospacing="1" w:line="240" w:lineRule="auto"/>
        <w:rPr>
          <w:rFonts w:ascii="Arial" w:eastAsia="Times New Roman" w:hAnsi="Arial" w:cs="Arial"/>
          <w:color w:val="282828"/>
          <w:sz w:val="21"/>
          <w:szCs w:val="21"/>
        </w:rPr>
      </w:pPr>
      <w:r w:rsidRPr="006D1770">
        <w:rPr>
          <w:rFonts w:ascii="Arial" w:eastAsia="Times New Roman" w:hAnsi="Arial" w:cs="Arial"/>
          <w:b/>
          <w:bCs/>
          <w:color w:val="282828"/>
          <w:sz w:val="21"/>
        </w:rPr>
        <w:t>Ожидаемые образовательные результаты:</w:t>
      </w:r>
    </w:p>
    <w:p w:rsidR="006D1770" w:rsidRPr="006D1770" w:rsidRDefault="006D1770" w:rsidP="006D1770">
      <w:pPr>
        <w:shd w:val="clear" w:color="auto" w:fill="FFFFFF"/>
        <w:spacing w:after="100" w:afterAutospacing="1" w:line="240" w:lineRule="auto"/>
        <w:rPr>
          <w:rFonts w:ascii="Arial" w:eastAsia="Times New Roman" w:hAnsi="Arial" w:cs="Arial"/>
          <w:color w:val="282828"/>
          <w:sz w:val="21"/>
          <w:szCs w:val="21"/>
        </w:rPr>
      </w:pPr>
      <w:r w:rsidRPr="006D1770">
        <w:rPr>
          <w:rFonts w:ascii="Arial" w:eastAsia="Times New Roman" w:hAnsi="Arial" w:cs="Arial"/>
          <w:color w:val="282828"/>
          <w:sz w:val="21"/>
          <w:szCs w:val="21"/>
        </w:rPr>
        <w:t>Слушатели получат всестороннее представление об очаге туберкулезной инфекции как единице эпидемического процесса, ознакомятся со всеми практическими аспектами работы фтизиатра в очагах туберкулезной инфекции, методиками мониторинга очагов, способами профилактики заболевания у контактных лиц.</w:t>
      </w:r>
    </w:p>
    <w:p w:rsidR="006D1770" w:rsidRPr="006D1770" w:rsidRDefault="006D1770" w:rsidP="006D1770">
      <w:pPr>
        <w:shd w:val="clear" w:color="auto" w:fill="FFFFFF"/>
        <w:spacing w:after="100" w:afterAutospacing="1" w:line="240" w:lineRule="auto"/>
        <w:rPr>
          <w:rFonts w:ascii="Arial" w:eastAsia="Times New Roman" w:hAnsi="Arial" w:cs="Arial"/>
          <w:color w:val="282828"/>
          <w:sz w:val="21"/>
          <w:szCs w:val="21"/>
        </w:rPr>
      </w:pPr>
      <w:r w:rsidRPr="006D1770">
        <w:rPr>
          <w:rFonts w:ascii="Arial" w:eastAsia="Times New Roman" w:hAnsi="Arial" w:cs="Arial"/>
          <w:i/>
          <w:iCs/>
          <w:color w:val="282828"/>
          <w:sz w:val="21"/>
        </w:rPr>
        <w:t>Зал «Сокольники 2»</w:t>
      </w:r>
    </w:p>
    <w:p w:rsidR="006D1770" w:rsidRPr="006D1770" w:rsidRDefault="006D1770" w:rsidP="006D1770">
      <w:pPr>
        <w:shd w:val="clear" w:color="auto" w:fill="FFFFFF"/>
        <w:spacing w:after="100" w:afterAutospacing="1" w:line="240" w:lineRule="auto"/>
        <w:rPr>
          <w:rFonts w:ascii="Arial" w:eastAsia="Times New Roman" w:hAnsi="Arial" w:cs="Arial"/>
          <w:color w:val="282828"/>
          <w:sz w:val="21"/>
          <w:szCs w:val="21"/>
        </w:rPr>
      </w:pPr>
      <w:r w:rsidRPr="006D1770">
        <w:rPr>
          <w:rFonts w:ascii="Arial" w:eastAsia="Times New Roman" w:hAnsi="Arial" w:cs="Arial"/>
          <w:b/>
          <w:bCs/>
          <w:color w:val="282828"/>
          <w:sz w:val="21"/>
        </w:rPr>
        <w:t>2 канал трансляции</w:t>
      </w:r>
    </w:p>
    <w:p w:rsidR="006D1770" w:rsidRPr="006D1770" w:rsidRDefault="006D1770" w:rsidP="006D1770">
      <w:pPr>
        <w:shd w:val="clear" w:color="auto" w:fill="FFFFFF"/>
        <w:spacing w:after="100" w:afterAutospacing="1" w:line="240" w:lineRule="auto"/>
        <w:rPr>
          <w:rFonts w:ascii="Arial" w:eastAsia="Times New Roman" w:hAnsi="Arial" w:cs="Arial"/>
          <w:color w:val="282828"/>
          <w:sz w:val="21"/>
          <w:szCs w:val="21"/>
        </w:rPr>
      </w:pPr>
      <w:r w:rsidRPr="006D1770">
        <w:rPr>
          <w:rFonts w:ascii="Arial" w:eastAsia="Times New Roman" w:hAnsi="Arial" w:cs="Arial"/>
          <w:b/>
          <w:bCs/>
          <w:color w:val="282828"/>
          <w:sz w:val="21"/>
        </w:rPr>
        <w:t>11</w:t>
      </w:r>
      <w:r w:rsidRPr="006D1770">
        <w:rPr>
          <w:rFonts w:ascii="Arial" w:eastAsia="Times New Roman" w:hAnsi="Arial" w:cs="Arial"/>
          <w:b/>
          <w:bCs/>
          <w:color w:val="282828"/>
          <w:sz w:val="16"/>
          <w:vertAlign w:val="superscript"/>
        </w:rPr>
        <w:t>30</w:t>
      </w:r>
      <w:r w:rsidRPr="006D1770">
        <w:rPr>
          <w:rFonts w:ascii="Arial" w:eastAsia="Times New Roman" w:hAnsi="Arial" w:cs="Arial"/>
          <w:b/>
          <w:bCs/>
          <w:color w:val="282828"/>
          <w:sz w:val="21"/>
        </w:rPr>
        <w:t>-12</w:t>
      </w:r>
      <w:r w:rsidRPr="006D1770">
        <w:rPr>
          <w:rFonts w:ascii="Arial" w:eastAsia="Times New Roman" w:hAnsi="Arial" w:cs="Arial"/>
          <w:b/>
          <w:bCs/>
          <w:color w:val="282828"/>
          <w:sz w:val="16"/>
          <w:vertAlign w:val="superscript"/>
        </w:rPr>
        <w:t>45 </w:t>
      </w:r>
      <w:r w:rsidRPr="006D1770">
        <w:rPr>
          <w:rFonts w:ascii="Arial" w:eastAsia="Times New Roman" w:hAnsi="Arial" w:cs="Arial"/>
          <w:b/>
          <w:bCs/>
          <w:color w:val="282828"/>
          <w:sz w:val="21"/>
        </w:rPr>
        <w:t>Партнерский симпозиум «Современные подходы к рациональной терапии туберкулеза» (не входит в программу НМО)</w:t>
      </w:r>
    </w:p>
    <w:p w:rsidR="006D1770" w:rsidRPr="006D1770" w:rsidRDefault="006D1770" w:rsidP="006D1770">
      <w:pPr>
        <w:shd w:val="clear" w:color="auto" w:fill="FFFFFF"/>
        <w:spacing w:after="100" w:afterAutospacing="1" w:line="240" w:lineRule="auto"/>
        <w:rPr>
          <w:rFonts w:ascii="Arial" w:eastAsia="Times New Roman" w:hAnsi="Arial" w:cs="Arial"/>
          <w:color w:val="282828"/>
          <w:sz w:val="21"/>
          <w:szCs w:val="21"/>
        </w:rPr>
      </w:pPr>
      <w:r w:rsidRPr="006D1770">
        <w:rPr>
          <w:rFonts w:ascii="Arial" w:eastAsia="Times New Roman" w:hAnsi="Arial" w:cs="Arial"/>
          <w:b/>
          <w:bCs/>
          <w:i/>
          <w:iCs/>
          <w:color w:val="282828"/>
          <w:sz w:val="21"/>
        </w:rPr>
        <w:t>Председатели: </w:t>
      </w:r>
      <w:r w:rsidRPr="006D1770">
        <w:rPr>
          <w:rFonts w:ascii="Arial" w:eastAsia="Times New Roman" w:hAnsi="Arial" w:cs="Arial"/>
          <w:b/>
          <w:bCs/>
          <w:color w:val="282828"/>
          <w:sz w:val="21"/>
        </w:rPr>
        <w:t xml:space="preserve">Т.И. Морозова, В.Н. Зимина, В.В. </w:t>
      </w:r>
      <w:proofErr w:type="spellStart"/>
      <w:r w:rsidRPr="006D1770">
        <w:rPr>
          <w:rFonts w:ascii="Arial" w:eastAsia="Times New Roman" w:hAnsi="Arial" w:cs="Arial"/>
          <w:b/>
          <w:bCs/>
          <w:color w:val="282828"/>
          <w:sz w:val="21"/>
        </w:rPr>
        <w:t>Тинькова</w:t>
      </w:r>
      <w:proofErr w:type="spellEnd"/>
    </w:p>
    <w:p w:rsidR="006D1770" w:rsidRPr="006D1770" w:rsidRDefault="006D1770" w:rsidP="006D1770">
      <w:pPr>
        <w:shd w:val="clear" w:color="auto" w:fill="FFFFFF"/>
        <w:spacing w:after="100" w:afterAutospacing="1" w:line="240" w:lineRule="auto"/>
        <w:rPr>
          <w:rFonts w:ascii="Arial" w:eastAsia="Times New Roman" w:hAnsi="Arial" w:cs="Arial"/>
          <w:color w:val="282828"/>
          <w:sz w:val="21"/>
          <w:szCs w:val="21"/>
        </w:rPr>
      </w:pPr>
      <w:r w:rsidRPr="006D1770">
        <w:rPr>
          <w:rFonts w:ascii="Arial" w:eastAsia="Times New Roman" w:hAnsi="Arial" w:cs="Arial"/>
          <w:b/>
          <w:bCs/>
          <w:color w:val="282828"/>
          <w:sz w:val="21"/>
        </w:rPr>
        <w:lastRenderedPageBreak/>
        <w:t>15-минутные выступления:</w:t>
      </w:r>
    </w:p>
    <w:p w:rsidR="006D1770" w:rsidRPr="006D1770" w:rsidRDefault="006D1770" w:rsidP="006D1770">
      <w:pPr>
        <w:numPr>
          <w:ilvl w:val="0"/>
          <w:numId w:val="21"/>
        </w:numPr>
        <w:shd w:val="clear" w:color="auto" w:fill="FFFFFF"/>
        <w:spacing w:before="100" w:beforeAutospacing="1" w:after="100" w:afterAutospacing="1" w:line="240" w:lineRule="auto"/>
        <w:rPr>
          <w:rFonts w:ascii="Arial" w:eastAsia="Times New Roman" w:hAnsi="Arial" w:cs="Arial"/>
          <w:color w:val="282828"/>
          <w:sz w:val="21"/>
          <w:szCs w:val="21"/>
        </w:rPr>
      </w:pPr>
      <w:r w:rsidRPr="006D1770">
        <w:rPr>
          <w:rFonts w:ascii="Arial" w:eastAsia="Times New Roman" w:hAnsi="Arial" w:cs="Arial"/>
          <w:b/>
          <w:bCs/>
          <w:color w:val="282828"/>
          <w:sz w:val="21"/>
        </w:rPr>
        <w:t>Лечение и профилактика туберкулеза у</w:t>
      </w:r>
      <w:r w:rsidRPr="006D1770">
        <w:rPr>
          <w:rFonts w:ascii="Arial" w:eastAsia="Times New Roman" w:hAnsi="Arial" w:cs="Arial"/>
          <w:color w:val="282828"/>
          <w:sz w:val="21"/>
          <w:szCs w:val="21"/>
        </w:rPr>
        <w:t> </w:t>
      </w:r>
      <w:r w:rsidRPr="006D1770">
        <w:rPr>
          <w:rFonts w:ascii="Arial" w:eastAsia="Times New Roman" w:hAnsi="Arial" w:cs="Arial"/>
          <w:b/>
          <w:bCs/>
          <w:color w:val="282828"/>
          <w:sz w:val="21"/>
        </w:rPr>
        <w:t>взрослых в обновленных клинических рекомендациях 2022 года</w:t>
      </w:r>
    </w:p>
    <w:p w:rsidR="006D1770" w:rsidRPr="006D1770" w:rsidRDefault="006D1770" w:rsidP="006D1770">
      <w:pPr>
        <w:shd w:val="clear" w:color="auto" w:fill="FFFFFF"/>
        <w:spacing w:after="100" w:afterAutospacing="1" w:line="240" w:lineRule="auto"/>
        <w:rPr>
          <w:rFonts w:ascii="Arial" w:eastAsia="Times New Roman" w:hAnsi="Arial" w:cs="Arial"/>
          <w:color w:val="282828"/>
          <w:sz w:val="21"/>
          <w:szCs w:val="21"/>
        </w:rPr>
      </w:pPr>
      <w:r w:rsidRPr="006D1770">
        <w:rPr>
          <w:rFonts w:ascii="Arial" w:eastAsia="Times New Roman" w:hAnsi="Arial" w:cs="Arial"/>
          <w:color w:val="282828"/>
          <w:sz w:val="21"/>
          <w:szCs w:val="21"/>
        </w:rPr>
        <w:t>д.м.н. В.Н. Зимина (Москва)</w:t>
      </w:r>
    </w:p>
    <w:p w:rsidR="006D1770" w:rsidRPr="006D1770" w:rsidRDefault="006D1770" w:rsidP="006D1770">
      <w:pPr>
        <w:numPr>
          <w:ilvl w:val="0"/>
          <w:numId w:val="22"/>
        </w:numPr>
        <w:shd w:val="clear" w:color="auto" w:fill="FFFFFF"/>
        <w:spacing w:before="100" w:beforeAutospacing="1" w:after="100" w:afterAutospacing="1" w:line="240" w:lineRule="auto"/>
        <w:rPr>
          <w:rFonts w:ascii="Arial" w:eastAsia="Times New Roman" w:hAnsi="Arial" w:cs="Arial"/>
          <w:color w:val="282828"/>
          <w:sz w:val="21"/>
          <w:szCs w:val="21"/>
        </w:rPr>
      </w:pPr>
      <w:r w:rsidRPr="006D1770">
        <w:rPr>
          <w:rFonts w:ascii="Arial" w:eastAsia="Times New Roman" w:hAnsi="Arial" w:cs="Arial"/>
          <w:b/>
          <w:bCs/>
          <w:color w:val="282828"/>
          <w:sz w:val="21"/>
        </w:rPr>
        <w:t>Преемственность использования комбинированных противотуберкулезных препаратов на различных этапах лечения</w:t>
      </w:r>
    </w:p>
    <w:p w:rsidR="006D1770" w:rsidRPr="006D1770" w:rsidRDefault="006D1770" w:rsidP="006D1770">
      <w:pPr>
        <w:shd w:val="clear" w:color="auto" w:fill="FFFFFF"/>
        <w:spacing w:after="100" w:afterAutospacing="1" w:line="240" w:lineRule="auto"/>
        <w:rPr>
          <w:rFonts w:ascii="Arial" w:eastAsia="Times New Roman" w:hAnsi="Arial" w:cs="Arial"/>
          <w:color w:val="282828"/>
          <w:sz w:val="21"/>
          <w:szCs w:val="21"/>
        </w:rPr>
      </w:pPr>
      <w:r w:rsidRPr="006D1770">
        <w:rPr>
          <w:rFonts w:ascii="Arial" w:eastAsia="Times New Roman" w:hAnsi="Arial" w:cs="Arial"/>
          <w:color w:val="282828"/>
          <w:sz w:val="21"/>
          <w:szCs w:val="21"/>
        </w:rPr>
        <w:t xml:space="preserve">к.м.н. В.В. </w:t>
      </w:r>
      <w:proofErr w:type="spellStart"/>
      <w:r w:rsidRPr="006D1770">
        <w:rPr>
          <w:rFonts w:ascii="Arial" w:eastAsia="Times New Roman" w:hAnsi="Arial" w:cs="Arial"/>
          <w:color w:val="282828"/>
          <w:sz w:val="21"/>
          <w:szCs w:val="21"/>
        </w:rPr>
        <w:t>Тинькова</w:t>
      </w:r>
      <w:proofErr w:type="spellEnd"/>
      <w:r w:rsidRPr="006D1770">
        <w:rPr>
          <w:rFonts w:ascii="Arial" w:eastAsia="Times New Roman" w:hAnsi="Arial" w:cs="Arial"/>
          <w:color w:val="282828"/>
          <w:sz w:val="21"/>
          <w:szCs w:val="21"/>
        </w:rPr>
        <w:t xml:space="preserve"> (Москва)</w:t>
      </w:r>
    </w:p>
    <w:p w:rsidR="006D1770" w:rsidRPr="006D1770" w:rsidRDefault="006D1770" w:rsidP="006D1770">
      <w:pPr>
        <w:numPr>
          <w:ilvl w:val="0"/>
          <w:numId w:val="23"/>
        </w:numPr>
        <w:shd w:val="clear" w:color="auto" w:fill="FFFFFF"/>
        <w:spacing w:before="100" w:beforeAutospacing="1" w:after="100" w:afterAutospacing="1" w:line="240" w:lineRule="auto"/>
        <w:rPr>
          <w:rFonts w:ascii="Arial" w:eastAsia="Times New Roman" w:hAnsi="Arial" w:cs="Arial"/>
          <w:color w:val="282828"/>
          <w:sz w:val="21"/>
          <w:szCs w:val="21"/>
        </w:rPr>
      </w:pPr>
      <w:r w:rsidRPr="006D1770">
        <w:rPr>
          <w:rFonts w:ascii="Arial" w:eastAsia="Times New Roman" w:hAnsi="Arial" w:cs="Arial"/>
          <w:b/>
          <w:bCs/>
          <w:color w:val="282828"/>
          <w:sz w:val="21"/>
        </w:rPr>
        <w:t>Современные тенденции соблюдения стандартов лечения больных туберкулезом</w:t>
      </w:r>
    </w:p>
    <w:p w:rsidR="006D1770" w:rsidRPr="006D1770" w:rsidRDefault="006D1770" w:rsidP="006D1770">
      <w:pPr>
        <w:shd w:val="clear" w:color="auto" w:fill="FFFFFF"/>
        <w:spacing w:after="100" w:afterAutospacing="1" w:line="240" w:lineRule="auto"/>
        <w:rPr>
          <w:rFonts w:ascii="Arial" w:eastAsia="Times New Roman" w:hAnsi="Arial" w:cs="Arial"/>
          <w:color w:val="282828"/>
          <w:sz w:val="21"/>
          <w:szCs w:val="21"/>
        </w:rPr>
      </w:pPr>
      <w:r w:rsidRPr="006D1770">
        <w:rPr>
          <w:rFonts w:ascii="Arial" w:eastAsia="Times New Roman" w:hAnsi="Arial" w:cs="Arial"/>
          <w:color w:val="282828"/>
          <w:sz w:val="21"/>
          <w:szCs w:val="21"/>
        </w:rPr>
        <w:t>д.м.н., профессор Т.И. Морозова (Саратов)</w:t>
      </w:r>
    </w:p>
    <w:p w:rsidR="006D1770" w:rsidRPr="006D1770" w:rsidRDefault="006D1770" w:rsidP="006D1770">
      <w:pPr>
        <w:numPr>
          <w:ilvl w:val="0"/>
          <w:numId w:val="24"/>
        </w:numPr>
        <w:shd w:val="clear" w:color="auto" w:fill="FFFFFF"/>
        <w:spacing w:before="100" w:beforeAutospacing="1" w:after="100" w:afterAutospacing="1" w:line="240" w:lineRule="auto"/>
        <w:rPr>
          <w:rFonts w:ascii="Arial" w:eastAsia="Times New Roman" w:hAnsi="Arial" w:cs="Arial"/>
          <w:color w:val="282828"/>
          <w:sz w:val="21"/>
          <w:szCs w:val="21"/>
        </w:rPr>
      </w:pPr>
      <w:r w:rsidRPr="006D1770">
        <w:rPr>
          <w:rFonts w:ascii="Arial" w:eastAsia="Times New Roman" w:hAnsi="Arial" w:cs="Arial"/>
          <w:b/>
          <w:bCs/>
          <w:color w:val="282828"/>
          <w:sz w:val="21"/>
        </w:rPr>
        <w:t xml:space="preserve">Возможности </w:t>
      </w:r>
      <w:proofErr w:type="spellStart"/>
      <w:r w:rsidRPr="006D1770">
        <w:rPr>
          <w:rFonts w:ascii="Arial" w:eastAsia="Times New Roman" w:hAnsi="Arial" w:cs="Arial"/>
          <w:b/>
          <w:bCs/>
          <w:color w:val="282828"/>
          <w:sz w:val="21"/>
        </w:rPr>
        <w:t>адъювантной</w:t>
      </w:r>
      <w:proofErr w:type="spellEnd"/>
      <w:r w:rsidRPr="006D1770">
        <w:rPr>
          <w:rFonts w:ascii="Arial" w:eastAsia="Times New Roman" w:hAnsi="Arial" w:cs="Arial"/>
          <w:b/>
          <w:bCs/>
          <w:color w:val="282828"/>
          <w:sz w:val="21"/>
        </w:rPr>
        <w:t xml:space="preserve"> терапии в лечении больных туберкулезом</w:t>
      </w:r>
    </w:p>
    <w:p w:rsidR="006D1770" w:rsidRPr="006D1770" w:rsidRDefault="006D1770" w:rsidP="006D1770">
      <w:pPr>
        <w:shd w:val="clear" w:color="auto" w:fill="FFFFFF"/>
        <w:spacing w:after="100" w:afterAutospacing="1" w:line="240" w:lineRule="auto"/>
        <w:rPr>
          <w:rFonts w:ascii="Arial" w:eastAsia="Times New Roman" w:hAnsi="Arial" w:cs="Arial"/>
          <w:color w:val="282828"/>
          <w:sz w:val="21"/>
          <w:szCs w:val="21"/>
        </w:rPr>
      </w:pPr>
      <w:r w:rsidRPr="006D1770">
        <w:rPr>
          <w:rFonts w:ascii="Arial" w:eastAsia="Times New Roman" w:hAnsi="Arial" w:cs="Arial"/>
          <w:color w:val="282828"/>
          <w:sz w:val="21"/>
          <w:szCs w:val="21"/>
        </w:rPr>
        <w:t>д.м.н., доцент О.Е. Русских (Ижевск)</w:t>
      </w:r>
    </w:p>
    <w:p w:rsidR="006D1770" w:rsidRPr="006D1770" w:rsidRDefault="006D1770" w:rsidP="006D1770">
      <w:pPr>
        <w:numPr>
          <w:ilvl w:val="0"/>
          <w:numId w:val="25"/>
        </w:numPr>
        <w:shd w:val="clear" w:color="auto" w:fill="FFFFFF"/>
        <w:spacing w:before="100" w:beforeAutospacing="1" w:after="100" w:afterAutospacing="1" w:line="240" w:lineRule="auto"/>
        <w:rPr>
          <w:rFonts w:ascii="Arial" w:eastAsia="Times New Roman" w:hAnsi="Arial" w:cs="Arial"/>
          <w:color w:val="282828"/>
          <w:sz w:val="21"/>
          <w:szCs w:val="21"/>
        </w:rPr>
      </w:pPr>
      <w:r w:rsidRPr="006D1770">
        <w:rPr>
          <w:rFonts w:ascii="Arial" w:eastAsia="Times New Roman" w:hAnsi="Arial" w:cs="Arial"/>
          <w:b/>
          <w:bCs/>
          <w:color w:val="282828"/>
          <w:sz w:val="21"/>
        </w:rPr>
        <w:t>Современные комбинированные препараты для лечения больных туберкулезом</w:t>
      </w:r>
    </w:p>
    <w:p w:rsidR="006D1770" w:rsidRPr="006D1770" w:rsidRDefault="006D1770" w:rsidP="006D1770">
      <w:pPr>
        <w:shd w:val="clear" w:color="auto" w:fill="FFFFFF"/>
        <w:spacing w:after="100" w:afterAutospacing="1" w:line="240" w:lineRule="auto"/>
        <w:rPr>
          <w:rFonts w:ascii="Arial" w:eastAsia="Times New Roman" w:hAnsi="Arial" w:cs="Arial"/>
          <w:color w:val="282828"/>
          <w:sz w:val="21"/>
          <w:szCs w:val="21"/>
        </w:rPr>
      </w:pPr>
      <w:r w:rsidRPr="006D1770">
        <w:rPr>
          <w:rFonts w:ascii="Arial" w:eastAsia="Times New Roman" w:hAnsi="Arial" w:cs="Arial"/>
          <w:color w:val="282828"/>
          <w:sz w:val="21"/>
          <w:szCs w:val="21"/>
        </w:rPr>
        <w:t>д.м.н., профессор Р.Ш. Валиев (Казань)</w:t>
      </w:r>
    </w:p>
    <w:p w:rsidR="006D1770" w:rsidRPr="006D1770" w:rsidRDefault="006D1770" w:rsidP="006D1770">
      <w:pPr>
        <w:shd w:val="clear" w:color="auto" w:fill="FFFFFF"/>
        <w:spacing w:after="100" w:afterAutospacing="1" w:line="240" w:lineRule="auto"/>
        <w:rPr>
          <w:rFonts w:ascii="Arial" w:eastAsia="Times New Roman" w:hAnsi="Arial" w:cs="Arial"/>
          <w:color w:val="282828"/>
          <w:sz w:val="21"/>
          <w:szCs w:val="21"/>
        </w:rPr>
      </w:pPr>
      <w:r w:rsidRPr="006D1770">
        <w:rPr>
          <w:rFonts w:ascii="Arial" w:eastAsia="Times New Roman" w:hAnsi="Arial" w:cs="Arial"/>
          <w:b/>
          <w:bCs/>
          <w:color w:val="282828"/>
          <w:sz w:val="21"/>
        </w:rPr>
        <w:t>12</w:t>
      </w:r>
      <w:r w:rsidRPr="006D1770">
        <w:rPr>
          <w:rFonts w:ascii="Arial" w:eastAsia="Times New Roman" w:hAnsi="Arial" w:cs="Arial"/>
          <w:b/>
          <w:bCs/>
          <w:color w:val="282828"/>
          <w:sz w:val="16"/>
          <w:vertAlign w:val="superscript"/>
        </w:rPr>
        <w:t>45</w:t>
      </w:r>
      <w:r w:rsidRPr="006D1770">
        <w:rPr>
          <w:rFonts w:ascii="Arial" w:eastAsia="Times New Roman" w:hAnsi="Arial" w:cs="Arial"/>
          <w:b/>
          <w:bCs/>
          <w:color w:val="282828"/>
          <w:sz w:val="21"/>
        </w:rPr>
        <w:t>-13</w:t>
      </w:r>
      <w:r w:rsidRPr="006D1770">
        <w:rPr>
          <w:rFonts w:ascii="Arial" w:eastAsia="Times New Roman" w:hAnsi="Arial" w:cs="Arial"/>
          <w:b/>
          <w:bCs/>
          <w:color w:val="282828"/>
          <w:sz w:val="16"/>
          <w:vertAlign w:val="superscript"/>
        </w:rPr>
        <w:t>30 </w:t>
      </w:r>
      <w:r w:rsidRPr="006D1770">
        <w:rPr>
          <w:rFonts w:ascii="Arial" w:eastAsia="Times New Roman" w:hAnsi="Arial" w:cs="Arial"/>
          <w:b/>
          <w:bCs/>
          <w:color w:val="282828"/>
          <w:sz w:val="21"/>
        </w:rPr>
        <w:t>Партнерский симпозиум «Оптимизация режимов химиотерапии у больных с лекарственно-резистентными формами туберкулеза» (не входит в программу НМО)</w:t>
      </w:r>
    </w:p>
    <w:p w:rsidR="006D1770" w:rsidRPr="006D1770" w:rsidRDefault="006D1770" w:rsidP="006D1770">
      <w:pPr>
        <w:shd w:val="clear" w:color="auto" w:fill="FFFFFF"/>
        <w:spacing w:after="100" w:afterAutospacing="1" w:line="240" w:lineRule="auto"/>
        <w:rPr>
          <w:rFonts w:ascii="Arial" w:eastAsia="Times New Roman" w:hAnsi="Arial" w:cs="Arial"/>
          <w:color w:val="282828"/>
          <w:sz w:val="21"/>
          <w:szCs w:val="21"/>
        </w:rPr>
      </w:pPr>
      <w:r w:rsidRPr="006D1770">
        <w:rPr>
          <w:rFonts w:ascii="Arial" w:eastAsia="Times New Roman" w:hAnsi="Arial" w:cs="Arial"/>
          <w:b/>
          <w:bCs/>
          <w:i/>
          <w:iCs/>
          <w:color w:val="282828"/>
          <w:sz w:val="21"/>
        </w:rPr>
        <w:t>Председатели: </w:t>
      </w:r>
      <w:r w:rsidRPr="006D1770">
        <w:rPr>
          <w:rFonts w:ascii="Arial" w:eastAsia="Times New Roman" w:hAnsi="Arial" w:cs="Arial"/>
          <w:b/>
          <w:bCs/>
          <w:color w:val="282828"/>
          <w:sz w:val="21"/>
        </w:rPr>
        <w:t xml:space="preserve">Д.А. Иванова, А.Л. </w:t>
      </w:r>
      <w:proofErr w:type="spellStart"/>
      <w:r w:rsidRPr="006D1770">
        <w:rPr>
          <w:rFonts w:ascii="Arial" w:eastAsia="Times New Roman" w:hAnsi="Arial" w:cs="Arial"/>
          <w:b/>
          <w:bCs/>
          <w:color w:val="282828"/>
          <w:sz w:val="21"/>
        </w:rPr>
        <w:t>Собкин</w:t>
      </w:r>
      <w:proofErr w:type="spellEnd"/>
      <w:r w:rsidRPr="006D1770">
        <w:rPr>
          <w:rFonts w:ascii="Arial" w:eastAsia="Times New Roman" w:hAnsi="Arial" w:cs="Arial"/>
          <w:b/>
          <w:bCs/>
          <w:color w:val="282828"/>
          <w:sz w:val="21"/>
        </w:rPr>
        <w:t>, А.В. Филиппов</w:t>
      </w:r>
    </w:p>
    <w:p w:rsidR="006D1770" w:rsidRPr="006D1770" w:rsidRDefault="006D1770" w:rsidP="006D1770">
      <w:pPr>
        <w:shd w:val="clear" w:color="auto" w:fill="FFFFFF"/>
        <w:spacing w:after="100" w:afterAutospacing="1" w:line="240" w:lineRule="auto"/>
        <w:rPr>
          <w:rFonts w:ascii="Arial" w:eastAsia="Times New Roman" w:hAnsi="Arial" w:cs="Arial"/>
          <w:color w:val="282828"/>
          <w:sz w:val="21"/>
          <w:szCs w:val="21"/>
        </w:rPr>
      </w:pPr>
      <w:r w:rsidRPr="006D1770">
        <w:rPr>
          <w:rFonts w:ascii="Arial" w:eastAsia="Times New Roman" w:hAnsi="Arial" w:cs="Arial"/>
          <w:b/>
          <w:bCs/>
          <w:color w:val="282828"/>
          <w:sz w:val="21"/>
        </w:rPr>
        <w:t>15-минутные выступления:</w:t>
      </w:r>
    </w:p>
    <w:p w:rsidR="006D1770" w:rsidRPr="006D1770" w:rsidRDefault="006D1770" w:rsidP="006D1770">
      <w:pPr>
        <w:numPr>
          <w:ilvl w:val="0"/>
          <w:numId w:val="26"/>
        </w:numPr>
        <w:shd w:val="clear" w:color="auto" w:fill="FFFFFF"/>
        <w:spacing w:before="100" w:beforeAutospacing="1" w:after="100" w:afterAutospacing="1" w:line="240" w:lineRule="auto"/>
        <w:rPr>
          <w:rFonts w:ascii="Arial" w:eastAsia="Times New Roman" w:hAnsi="Arial" w:cs="Arial"/>
          <w:color w:val="282828"/>
          <w:sz w:val="21"/>
          <w:szCs w:val="21"/>
        </w:rPr>
      </w:pPr>
      <w:proofErr w:type="spellStart"/>
      <w:r w:rsidRPr="006D1770">
        <w:rPr>
          <w:rFonts w:ascii="Arial" w:eastAsia="Times New Roman" w:hAnsi="Arial" w:cs="Arial"/>
          <w:b/>
          <w:bCs/>
          <w:color w:val="282828"/>
          <w:sz w:val="21"/>
        </w:rPr>
        <w:t>Перхлозон</w:t>
      </w:r>
      <w:proofErr w:type="spellEnd"/>
      <w:r w:rsidRPr="006D1770">
        <w:rPr>
          <w:rFonts w:ascii="Arial" w:eastAsia="Times New Roman" w:hAnsi="Arial" w:cs="Arial"/>
          <w:b/>
          <w:bCs/>
          <w:color w:val="282828"/>
          <w:sz w:val="21"/>
        </w:rPr>
        <w:t xml:space="preserve"> и индивидуальные особенности больных туберкулезом с лекарственной устойчивостью возбудителя: как добиться успеха</w:t>
      </w:r>
    </w:p>
    <w:p w:rsidR="006D1770" w:rsidRPr="006D1770" w:rsidRDefault="006D1770" w:rsidP="006D1770">
      <w:pPr>
        <w:shd w:val="clear" w:color="auto" w:fill="FFFFFF"/>
        <w:spacing w:after="100" w:afterAutospacing="1" w:line="240" w:lineRule="auto"/>
        <w:rPr>
          <w:rFonts w:ascii="Arial" w:eastAsia="Times New Roman" w:hAnsi="Arial" w:cs="Arial"/>
          <w:color w:val="282828"/>
          <w:sz w:val="21"/>
          <w:szCs w:val="21"/>
        </w:rPr>
      </w:pPr>
      <w:r w:rsidRPr="006D1770">
        <w:rPr>
          <w:rFonts w:ascii="Arial" w:eastAsia="Times New Roman" w:hAnsi="Arial" w:cs="Arial"/>
          <w:color w:val="282828"/>
          <w:sz w:val="21"/>
          <w:szCs w:val="21"/>
        </w:rPr>
        <w:t>к.м.н. А.В. Филиппов (Москва)</w:t>
      </w:r>
    </w:p>
    <w:p w:rsidR="006D1770" w:rsidRPr="006D1770" w:rsidRDefault="006D1770" w:rsidP="006D1770">
      <w:pPr>
        <w:numPr>
          <w:ilvl w:val="0"/>
          <w:numId w:val="27"/>
        </w:numPr>
        <w:shd w:val="clear" w:color="auto" w:fill="FFFFFF"/>
        <w:spacing w:before="100" w:beforeAutospacing="1" w:after="100" w:afterAutospacing="1" w:line="240" w:lineRule="auto"/>
        <w:rPr>
          <w:rFonts w:ascii="Arial" w:eastAsia="Times New Roman" w:hAnsi="Arial" w:cs="Arial"/>
          <w:color w:val="282828"/>
          <w:sz w:val="21"/>
          <w:szCs w:val="21"/>
        </w:rPr>
      </w:pPr>
      <w:r w:rsidRPr="006D1770">
        <w:rPr>
          <w:rFonts w:ascii="Arial" w:eastAsia="Times New Roman" w:hAnsi="Arial" w:cs="Arial"/>
          <w:b/>
          <w:bCs/>
          <w:color w:val="282828"/>
          <w:sz w:val="21"/>
        </w:rPr>
        <w:t>Формирование альтернативных режимов химиотерапии лекарственно-резистентного туберкулеза</w:t>
      </w:r>
    </w:p>
    <w:p w:rsidR="006D1770" w:rsidRPr="006D1770" w:rsidRDefault="006D1770" w:rsidP="006D1770">
      <w:pPr>
        <w:shd w:val="clear" w:color="auto" w:fill="FFFFFF"/>
        <w:spacing w:after="100" w:afterAutospacing="1" w:line="240" w:lineRule="auto"/>
        <w:rPr>
          <w:rFonts w:ascii="Arial" w:eastAsia="Times New Roman" w:hAnsi="Arial" w:cs="Arial"/>
          <w:color w:val="282828"/>
          <w:sz w:val="21"/>
          <w:szCs w:val="21"/>
        </w:rPr>
      </w:pPr>
      <w:r w:rsidRPr="006D1770">
        <w:rPr>
          <w:rFonts w:ascii="Arial" w:eastAsia="Times New Roman" w:hAnsi="Arial" w:cs="Arial"/>
          <w:color w:val="282828"/>
          <w:sz w:val="21"/>
          <w:szCs w:val="21"/>
        </w:rPr>
        <w:t>Е.С. Ершова (Ханты-Мансийск)</w:t>
      </w:r>
    </w:p>
    <w:p w:rsidR="006D1770" w:rsidRPr="006D1770" w:rsidRDefault="006D1770" w:rsidP="006D1770">
      <w:pPr>
        <w:numPr>
          <w:ilvl w:val="0"/>
          <w:numId w:val="28"/>
        </w:numPr>
        <w:shd w:val="clear" w:color="auto" w:fill="FFFFFF"/>
        <w:spacing w:before="100" w:beforeAutospacing="1" w:after="100" w:afterAutospacing="1" w:line="240" w:lineRule="auto"/>
        <w:rPr>
          <w:rFonts w:ascii="Arial" w:eastAsia="Times New Roman" w:hAnsi="Arial" w:cs="Arial"/>
          <w:color w:val="282828"/>
          <w:sz w:val="21"/>
          <w:szCs w:val="21"/>
        </w:rPr>
      </w:pPr>
      <w:r w:rsidRPr="006D1770">
        <w:rPr>
          <w:rFonts w:ascii="Arial" w:eastAsia="Times New Roman" w:hAnsi="Arial" w:cs="Arial"/>
          <w:b/>
          <w:bCs/>
          <w:color w:val="282828"/>
          <w:sz w:val="21"/>
        </w:rPr>
        <w:t>Лечение больных с широкой и множественной лекарственной устойчивостью возбудителя с минимизацией побочных действий: алгоритм лечения, портрет пациента</w:t>
      </w:r>
    </w:p>
    <w:p w:rsidR="006D1770" w:rsidRPr="006D1770" w:rsidRDefault="006D1770" w:rsidP="006D1770">
      <w:pPr>
        <w:shd w:val="clear" w:color="auto" w:fill="FFFFFF"/>
        <w:spacing w:after="100" w:afterAutospacing="1" w:line="240" w:lineRule="auto"/>
        <w:rPr>
          <w:rFonts w:ascii="Arial" w:eastAsia="Times New Roman" w:hAnsi="Arial" w:cs="Arial"/>
          <w:color w:val="282828"/>
          <w:sz w:val="21"/>
          <w:szCs w:val="21"/>
        </w:rPr>
      </w:pPr>
      <w:r w:rsidRPr="006D1770">
        <w:rPr>
          <w:rFonts w:ascii="Arial" w:eastAsia="Times New Roman" w:hAnsi="Arial" w:cs="Arial"/>
          <w:color w:val="282828"/>
          <w:sz w:val="21"/>
          <w:szCs w:val="21"/>
        </w:rPr>
        <w:t>И.С. Панова (Челябинск)</w:t>
      </w:r>
    </w:p>
    <w:p w:rsidR="006D1770" w:rsidRPr="006D1770" w:rsidRDefault="006D1770" w:rsidP="006D1770">
      <w:pPr>
        <w:shd w:val="clear" w:color="auto" w:fill="FFFFFF"/>
        <w:spacing w:after="100" w:afterAutospacing="1" w:line="240" w:lineRule="auto"/>
        <w:rPr>
          <w:rFonts w:ascii="Arial" w:eastAsia="Times New Roman" w:hAnsi="Arial" w:cs="Arial"/>
          <w:color w:val="282828"/>
          <w:sz w:val="21"/>
          <w:szCs w:val="21"/>
        </w:rPr>
      </w:pPr>
      <w:r w:rsidRPr="006D1770">
        <w:rPr>
          <w:rFonts w:ascii="Arial" w:eastAsia="Times New Roman" w:hAnsi="Arial" w:cs="Arial"/>
          <w:b/>
          <w:bCs/>
          <w:color w:val="282828"/>
          <w:sz w:val="21"/>
        </w:rPr>
        <w:t>13</w:t>
      </w:r>
      <w:r w:rsidRPr="006D1770">
        <w:rPr>
          <w:rFonts w:ascii="Arial" w:eastAsia="Times New Roman" w:hAnsi="Arial" w:cs="Arial"/>
          <w:b/>
          <w:bCs/>
          <w:color w:val="282828"/>
          <w:sz w:val="16"/>
          <w:vertAlign w:val="superscript"/>
        </w:rPr>
        <w:t>30</w:t>
      </w:r>
      <w:r w:rsidRPr="006D1770">
        <w:rPr>
          <w:rFonts w:ascii="Arial" w:eastAsia="Times New Roman" w:hAnsi="Arial" w:cs="Arial"/>
          <w:b/>
          <w:bCs/>
          <w:color w:val="282828"/>
          <w:sz w:val="21"/>
        </w:rPr>
        <w:t>-14</w:t>
      </w:r>
      <w:r w:rsidRPr="006D1770">
        <w:rPr>
          <w:rFonts w:ascii="Arial" w:eastAsia="Times New Roman" w:hAnsi="Arial" w:cs="Arial"/>
          <w:b/>
          <w:bCs/>
          <w:color w:val="282828"/>
          <w:sz w:val="16"/>
          <w:vertAlign w:val="superscript"/>
        </w:rPr>
        <w:t>00</w:t>
      </w:r>
      <w:r w:rsidRPr="006D1770">
        <w:rPr>
          <w:rFonts w:ascii="Arial" w:eastAsia="Times New Roman" w:hAnsi="Arial" w:cs="Arial"/>
          <w:b/>
          <w:bCs/>
          <w:color w:val="282828"/>
          <w:sz w:val="21"/>
        </w:rPr>
        <w:t> Перерыв.</w:t>
      </w:r>
    </w:p>
    <w:p w:rsidR="006D1770" w:rsidRPr="006D1770" w:rsidRDefault="006D1770" w:rsidP="006D1770">
      <w:pPr>
        <w:shd w:val="clear" w:color="auto" w:fill="FFFFFF"/>
        <w:spacing w:after="100" w:afterAutospacing="1" w:line="240" w:lineRule="auto"/>
        <w:rPr>
          <w:rFonts w:ascii="Arial" w:eastAsia="Times New Roman" w:hAnsi="Arial" w:cs="Arial"/>
          <w:color w:val="282828"/>
          <w:sz w:val="21"/>
          <w:szCs w:val="21"/>
        </w:rPr>
      </w:pPr>
      <w:r w:rsidRPr="006D1770">
        <w:rPr>
          <w:rFonts w:ascii="Arial" w:eastAsia="Times New Roman" w:hAnsi="Arial" w:cs="Arial"/>
          <w:i/>
          <w:iCs/>
          <w:color w:val="282828"/>
          <w:sz w:val="21"/>
        </w:rPr>
        <w:t>Зал «Сокольники 1»</w:t>
      </w:r>
    </w:p>
    <w:p w:rsidR="006D1770" w:rsidRPr="006D1770" w:rsidRDefault="006D1770" w:rsidP="006D1770">
      <w:pPr>
        <w:shd w:val="clear" w:color="auto" w:fill="FFFFFF"/>
        <w:spacing w:after="100" w:afterAutospacing="1" w:line="240" w:lineRule="auto"/>
        <w:rPr>
          <w:rFonts w:ascii="Arial" w:eastAsia="Times New Roman" w:hAnsi="Arial" w:cs="Arial"/>
          <w:color w:val="282828"/>
          <w:sz w:val="21"/>
          <w:szCs w:val="21"/>
        </w:rPr>
      </w:pPr>
      <w:r w:rsidRPr="006D1770">
        <w:rPr>
          <w:rFonts w:ascii="Arial" w:eastAsia="Times New Roman" w:hAnsi="Arial" w:cs="Arial"/>
          <w:b/>
          <w:bCs/>
          <w:color w:val="282828"/>
          <w:sz w:val="21"/>
        </w:rPr>
        <w:t>1 канал трансляции</w:t>
      </w:r>
    </w:p>
    <w:p w:rsidR="006D1770" w:rsidRPr="006D1770" w:rsidRDefault="006D1770" w:rsidP="006D1770">
      <w:pPr>
        <w:shd w:val="clear" w:color="auto" w:fill="FFFFFF"/>
        <w:spacing w:after="100" w:afterAutospacing="1" w:line="240" w:lineRule="auto"/>
        <w:rPr>
          <w:rFonts w:ascii="Arial" w:eastAsia="Times New Roman" w:hAnsi="Arial" w:cs="Arial"/>
          <w:color w:val="282828"/>
          <w:sz w:val="21"/>
          <w:szCs w:val="21"/>
        </w:rPr>
      </w:pPr>
      <w:r w:rsidRPr="006D1770">
        <w:rPr>
          <w:rFonts w:ascii="Arial" w:eastAsia="Times New Roman" w:hAnsi="Arial" w:cs="Arial"/>
          <w:b/>
          <w:bCs/>
          <w:color w:val="282828"/>
          <w:sz w:val="21"/>
        </w:rPr>
        <w:t>14</w:t>
      </w:r>
      <w:r w:rsidRPr="006D1770">
        <w:rPr>
          <w:rFonts w:ascii="Arial" w:eastAsia="Times New Roman" w:hAnsi="Arial" w:cs="Arial"/>
          <w:color w:val="282828"/>
          <w:sz w:val="16"/>
          <w:szCs w:val="16"/>
          <w:vertAlign w:val="superscript"/>
        </w:rPr>
        <w:t>00</w:t>
      </w:r>
      <w:r w:rsidRPr="006D1770">
        <w:rPr>
          <w:rFonts w:ascii="Arial" w:eastAsia="Times New Roman" w:hAnsi="Arial" w:cs="Arial"/>
          <w:b/>
          <w:bCs/>
          <w:color w:val="282828"/>
          <w:sz w:val="21"/>
        </w:rPr>
        <w:t>-16</w:t>
      </w:r>
      <w:r w:rsidRPr="006D1770">
        <w:rPr>
          <w:rFonts w:ascii="Arial" w:eastAsia="Times New Roman" w:hAnsi="Arial" w:cs="Arial"/>
          <w:color w:val="282828"/>
          <w:sz w:val="16"/>
          <w:szCs w:val="16"/>
          <w:vertAlign w:val="superscript"/>
        </w:rPr>
        <w:t>00 </w:t>
      </w:r>
      <w:r w:rsidRPr="006D1770">
        <w:rPr>
          <w:rFonts w:ascii="Arial" w:eastAsia="Times New Roman" w:hAnsi="Arial" w:cs="Arial"/>
          <w:b/>
          <w:bCs/>
          <w:color w:val="282828"/>
          <w:sz w:val="21"/>
        </w:rPr>
        <w:t>Симпозиум № 4. Новейшие подходы в лечении активного резервуара туберкулезной инфекции</w:t>
      </w:r>
    </w:p>
    <w:p w:rsidR="006D1770" w:rsidRPr="006D1770" w:rsidRDefault="006D1770" w:rsidP="006D1770">
      <w:pPr>
        <w:shd w:val="clear" w:color="auto" w:fill="FFFFFF"/>
        <w:spacing w:after="100" w:afterAutospacing="1" w:line="240" w:lineRule="auto"/>
        <w:rPr>
          <w:rFonts w:ascii="Arial" w:eastAsia="Times New Roman" w:hAnsi="Arial" w:cs="Arial"/>
          <w:color w:val="282828"/>
          <w:sz w:val="21"/>
          <w:szCs w:val="21"/>
        </w:rPr>
      </w:pPr>
      <w:r w:rsidRPr="006D1770">
        <w:rPr>
          <w:rFonts w:ascii="Arial" w:eastAsia="Times New Roman" w:hAnsi="Arial" w:cs="Arial"/>
          <w:b/>
          <w:bCs/>
          <w:i/>
          <w:iCs/>
          <w:color w:val="282828"/>
          <w:sz w:val="21"/>
        </w:rPr>
        <w:lastRenderedPageBreak/>
        <w:t>Председатели: </w:t>
      </w:r>
      <w:r w:rsidRPr="006D1770">
        <w:rPr>
          <w:rFonts w:ascii="Arial" w:eastAsia="Times New Roman" w:hAnsi="Arial" w:cs="Arial"/>
          <w:b/>
          <w:bCs/>
          <w:color w:val="282828"/>
          <w:sz w:val="21"/>
        </w:rPr>
        <w:t xml:space="preserve">С.Е. Борисов, Д.А. Иванова, А.В. </w:t>
      </w:r>
      <w:proofErr w:type="spellStart"/>
      <w:r w:rsidRPr="006D1770">
        <w:rPr>
          <w:rFonts w:ascii="Arial" w:eastAsia="Times New Roman" w:hAnsi="Arial" w:cs="Arial"/>
          <w:b/>
          <w:bCs/>
          <w:color w:val="282828"/>
          <w:sz w:val="21"/>
        </w:rPr>
        <w:t>Елькин</w:t>
      </w:r>
      <w:proofErr w:type="spellEnd"/>
    </w:p>
    <w:p w:rsidR="006D1770" w:rsidRPr="006D1770" w:rsidRDefault="006D1770" w:rsidP="006D1770">
      <w:pPr>
        <w:shd w:val="clear" w:color="auto" w:fill="FFFFFF"/>
        <w:spacing w:after="100" w:afterAutospacing="1" w:line="240" w:lineRule="auto"/>
        <w:rPr>
          <w:rFonts w:ascii="Arial" w:eastAsia="Times New Roman" w:hAnsi="Arial" w:cs="Arial"/>
          <w:color w:val="282828"/>
          <w:sz w:val="21"/>
          <w:szCs w:val="21"/>
        </w:rPr>
      </w:pPr>
      <w:r w:rsidRPr="006D1770">
        <w:rPr>
          <w:rFonts w:ascii="Arial" w:eastAsia="Times New Roman" w:hAnsi="Arial" w:cs="Arial"/>
          <w:b/>
          <w:bCs/>
          <w:i/>
          <w:iCs/>
          <w:color w:val="282828"/>
          <w:sz w:val="21"/>
        </w:rPr>
        <w:t> </w:t>
      </w:r>
    </w:p>
    <w:p w:rsidR="006D1770" w:rsidRPr="006D1770" w:rsidRDefault="006D1770" w:rsidP="006D1770">
      <w:pPr>
        <w:shd w:val="clear" w:color="auto" w:fill="FFFFFF"/>
        <w:spacing w:after="100" w:afterAutospacing="1" w:line="240" w:lineRule="auto"/>
        <w:rPr>
          <w:rFonts w:ascii="Arial" w:eastAsia="Times New Roman" w:hAnsi="Arial" w:cs="Arial"/>
          <w:color w:val="282828"/>
          <w:sz w:val="21"/>
          <w:szCs w:val="21"/>
        </w:rPr>
      </w:pPr>
      <w:r w:rsidRPr="006D1770">
        <w:rPr>
          <w:rFonts w:ascii="Arial" w:eastAsia="Times New Roman" w:hAnsi="Arial" w:cs="Arial"/>
          <w:b/>
          <w:bCs/>
          <w:color w:val="282828"/>
          <w:sz w:val="21"/>
        </w:rPr>
        <w:t>15-минутные выступления:</w:t>
      </w:r>
    </w:p>
    <w:p w:rsidR="006D1770" w:rsidRPr="006D1770" w:rsidRDefault="006D1770" w:rsidP="006D1770">
      <w:pPr>
        <w:numPr>
          <w:ilvl w:val="0"/>
          <w:numId w:val="29"/>
        </w:numPr>
        <w:shd w:val="clear" w:color="auto" w:fill="FFFFFF"/>
        <w:spacing w:before="100" w:beforeAutospacing="1" w:after="100" w:afterAutospacing="1" w:line="240" w:lineRule="auto"/>
        <w:rPr>
          <w:rFonts w:ascii="Arial" w:eastAsia="Times New Roman" w:hAnsi="Arial" w:cs="Arial"/>
          <w:color w:val="282828"/>
          <w:sz w:val="21"/>
          <w:szCs w:val="21"/>
        </w:rPr>
      </w:pPr>
      <w:r w:rsidRPr="006D1770">
        <w:rPr>
          <w:rFonts w:ascii="Arial" w:eastAsia="Times New Roman" w:hAnsi="Arial" w:cs="Arial"/>
          <w:b/>
          <w:bCs/>
          <w:color w:val="282828"/>
          <w:sz w:val="21"/>
        </w:rPr>
        <w:t>Перспективы персонализированного подхода к лечению больных туберкулезом</w:t>
      </w:r>
    </w:p>
    <w:p w:rsidR="006D1770" w:rsidRPr="006D1770" w:rsidRDefault="006D1770" w:rsidP="006D1770">
      <w:pPr>
        <w:shd w:val="clear" w:color="auto" w:fill="FFFFFF"/>
        <w:spacing w:after="100" w:afterAutospacing="1" w:line="240" w:lineRule="auto"/>
        <w:rPr>
          <w:rFonts w:ascii="Arial" w:eastAsia="Times New Roman" w:hAnsi="Arial" w:cs="Arial"/>
          <w:color w:val="282828"/>
          <w:sz w:val="21"/>
          <w:szCs w:val="21"/>
        </w:rPr>
      </w:pPr>
      <w:r w:rsidRPr="006D1770">
        <w:rPr>
          <w:rFonts w:ascii="Arial" w:eastAsia="Times New Roman" w:hAnsi="Arial" w:cs="Arial"/>
          <w:color w:val="282828"/>
          <w:sz w:val="21"/>
          <w:szCs w:val="21"/>
        </w:rPr>
        <w:t>д.м.н. Д.А. Иванова (Москва)</w:t>
      </w:r>
    </w:p>
    <w:p w:rsidR="006D1770" w:rsidRPr="006D1770" w:rsidRDefault="006D1770" w:rsidP="006D1770">
      <w:pPr>
        <w:numPr>
          <w:ilvl w:val="0"/>
          <w:numId w:val="30"/>
        </w:numPr>
        <w:shd w:val="clear" w:color="auto" w:fill="FFFFFF"/>
        <w:spacing w:before="100" w:beforeAutospacing="1" w:after="100" w:afterAutospacing="1" w:line="240" w:lineRule="auto"/>
        <w:rPr>
          <w:rFonts w:ascii="Arial" w:eastAsia="Times New Roman" w:hAnsi="Arial" w:cs="Arial"/>
          <w:color w:val="282828"/>
          <w:sz w:val="21"/>
          <w:szCs w:val="21"/>
        </w:rPr>
      </w:pPr>
      <w:r w:rsidRPr="006D1770">
        <w:rPr>
          <w:rFonts w:ascii="Arial" w:eastAsia="Times New Roman" w:hAnsi="Arial" w:cs="Arial"/>
          <w:b/>
          <w:bCs/>
          <w:color w:val="282828"/>
          <w:sz w:val="21"/>
        </w:rPr>
        <w:t>Современные подходы к лечению больных туберкулезом и сахарным диабетом</w:t>
      </w:r>
    </w:p>
    <w:p w:rsidR="006D1770" w:rsidRPr="006D1770" w:rsidRDefault="006D1770" w:rsidP="006D1770">
      <w:pPr>
        <w:shd w:val="clear" w:color="auto" w:fill="FFFFFF"/>
        <w:spacing w:after="100" w:afterAutospacing="1" w:line="240" w:lineRule="auto"/>
        <w:rPr>
          <w:rFonts w:ascii="Arial" w:eastAsia="Times New Roman" w:hAnsi="Arial" w:cs="Arial"/>
          <w:color w:val="282828"/>
          <w:sz w:val="21"/>
          <w:szCs w:val="21"/>
        </w:rPr>
      </w:pPr>
      <w:r w:rsidRPr="006D1770">
        <w:rPr>
          <w:rFonts w:ascii="Arial" w:eastAsia="Times New Roman" w:hAnsi="Arial" w:cs="Arial"/>
          <w:color w:val="282828"/>
          <w:sz w:val="21"/>
          <w:szCs w:val="21"/>
        </w:rPr>
        <w:t>д.м.н., профессор О.Г. Комиссарова (Москва)</w:t>
      </w:r>
    </w:p>
    <w:p w:rsidR="006D1770" w:rsidRPr="006D1770" w:rsidRDefault="006D1770" w:rsidP="006D1770">
      <w:pPr>
        <w:numPr>
          <w:ilvl w:val="0"/>
          <w:numId w:val="31"/>
        </w:numPr>
        <w:shd w:val="clear" w:color="auto" w:fill="FFFFFF"/>
        <w:spacing w:before="100" w:beforeAutospacing="1" w:after="100" w:afterAutospacing="1" w:line="240" w:lineRule="auto"/>
        <w:rPr>
          <w:rFonts w:ascii="Arial" w:eastAsia="Times New Roman" w:hAnsi="Arial" w:cs="Arial"/>
          <w:color w:val="282828"/>
          <w:sz w:val="21"/>
          <w:szCs w:val="21"/>
        </w:rPr>
      </w:pPr>
      <w:r w:rsidRPr="006D1770">
        <w:rPr>
          <w:rFonts w:ascii="Arial" w:eastAsia="Times New Roman" w:hAnsi="Arial" w:cs="Arial"/>
          <w:b/>
          <w:bCs/>
          <w:color w:val="282828"/>
          <w:sz w:val="21"/>
        </w:rPr>
        <w:t>Проблема лекарственной устойчивости микобактерий с позиций клинициста</w:t>
      </w:r>
    </w:p>
    <w:p w:rsidR="006D1770" w:rsidRPr="006D1770" w:rsidRDefault="006D1770" w:rsidP="006D1770">
      <w:pPr>
        <w:shd w:val="clear" w:color="auto" w:fill="FFFFFF"/>
        <w:spacing w:after="100" w:afterAutospacing="1" w:line="240" w:lineRule="auto"/>
        <w:rPr>
          <w:rFonts w:ascii="Arial" w:eastAsia="Times New Roman" w:hAnsi="Arial" w:cs="Arial"/>
          <w:color w:val="282828"/>
          <w:sz w:val="21"/>
          <w:szCs w:val="21"/>
        </w:rPr>
      </w:pPr>
      <w:r w:rsidRPr="006D1770">
        <w:rPr>
          <w:rFonts w:ascii="Arial" w:eastAsia="Times New Roman" w:hAnsi="Arial" w:cs="Arial"/>
          <w:color w:val="282828"/>
          <w:sz w:val="21"/>
          <w:szCs w:val="21"/>
        </w:rPr>
        <w:t>к.м.н. А.В. Филиппов (Москва)</w:t>
      </w:r>
    </w:p>
    <w:p w:rsidR="006D1770" w:rsidRPr="006D1770" w:rsidRDefault="006D1770" w:rsidP="006D1770">
      <w:pPr>
        <w:numPr>
          <w:ilvl w:val="0"/>
          <w:numId w:val="32"/>
        </w:numPr>
        <w:shd w:val="clear" w:color="auto" w:fill="FFFFFF"/>
        <w:spacing w:before="100" w:beforeAutospacing="1" w:after="100" w:afterAutospacing="1" w:line="240" w:lineRule="auto"/>
        <w:rPr>
          <w:rFonts w:ascii="Arial" w:eastAsia="Times New Roman" w:hAnsi="Arial" w:cs="Arial"/>
          <w:color w:val="282828"/>
          <w:sz w:val="21"/>
          <w:szCs w:val="21"/>
        </w:rPr>
      </w:pPr>
      <w:r w:rsidRPr="006D1770">
        <w:rPr>
          <w:rFonts w:ascii="Arial" w:eastAsia="Times New Roman" w:hAnsi="Arial" w:cs="Arial"/>
          <w:b/>
          <w:bCs/>
          <w:color w:val="282828"/>
          <w:sz w:val="21"/>
        </w:rPr>
        <w:t>Внедрение в практику новых противотуберкулезных препаратов</w:t>
      </w:r>
    </w:p>
    <w:p w:rsidR="006D1770" w:rsidRPr="006D1770" w:rsidRDefault="006D1770" w:rsidP="006D1770">
      <w:pPr>
        <w:shd w:val="clear" w:color="auto" w:fill="FFFFFF"/>
        <w:spacing w:after="100" w:afterAutospacing="1" w:line="240" w:lineRule="auto"/>
        <w:rPr>
          <w:rFonts w:ascii="Arial" w:eastAsia="Times New Roman" w:hAnsi="Arial" w:cs="Arial"/>
          <w:color w:val="282828"/>
          <w:sz w:val="21"/>
          <w:szCs w:val="21"/>
        </w:rPr>
      </w:pPr>
      <w:r w:rsidRPr="006D1770">
        <w:rPr>
          <w:rFonts w:ascii="Arial" w:eastAsia="Times New Roman" w:hAnsi="Arial" w:cs="Arial"/>
          <w:color w:val="282828"/>
          <w:sz w:val="21"/>
          <w:szCs w:val="21"/>
        </w:rPr>
        <w:t xml:space="preserve">С.А. </w:t>
      </w:r>
      <w:proofErr w:type="spellStart"/>
      <w:r w:rsidRPr="006D1770">
        <w:rPr>
          <w:rFonts w:ascii="Arial" w:eastAsia="Times New Roman" w:hAnsi="Arial" w:cs="Arial"/>
          <w:color w:val="282828"/>
          <w:sz w:val="21"/>
          <w:szCs w:val="21"/>
        </w:rPr>
        <w:t>Жиркова</w:t>
      </w:r>
      <w:proofErr w:type="spellEnd"/>
      <w:r w:rsidRPr="006D1770">
        <w:rPr>
          <w:rFonts w:ascii="Arial" w:eastAsia="Times New Roman" w:hAnsi="Arial" w:cs="Arial"/>
          <w:color w:val="282828"/>
          <w:sz w:val="21"/>
          <w:szCs w:val="21"/>
        </w:rPr>
        <w:t>, д.м.н. Д.А. Иванова (Москва)</w:t>
      </w:r>
    </w:p>
    <w:p w:rsidR="006D1770" w:rsidRPr="006D1770" w:rsidRDefault="006D1770" w:rsidP="006D1770">
      <w:pPr>
        <w:numPr>
          <w:ilvl w:val="0"/>
          <w:numId w:val="33"/>
        </w:numPr>
        <w:shd w:val="clear" w:color="auto" w:fill="FFFFFF"/>
        <w:spacing w:before="100" w:beforeAutospacing="1" w:after="100" w:afterAutospacing="1" w:line="240" w:lineRule="auto"/>
        <w:rPr>
          <w:rFonts w:ascii="Arial" w:eastAsia="Times New Roman" w:hAnsi="Arial" w:cs="Arial"/>
          <w:color w:val="282828"/>
          <w:sz w:val="21"/>
          <w:szCs w:val="21"/>
        </w:rPr>
      </w:pPr>
      <w:r w:rsidRPr="006D1770">
        <w:rPr>
          <w:rFonts w:ascii="Arial" w:eastAsia="Times New Roman" w:hAnsi="Arial" w:cs="Arial"/>
          <w:b/>
          <w:bCs/>
          <w:color w:val="282828"/>
          <w:sz w:val="21"/>
        </w:rPr>
        <w:t>Организация централизованного контроля лечения больных туберкулезом с МЛУ возбудителя</w:t>
      </w:r>
    </w:p>
    <w:p w:rsidR="006D1770" w:rsidRPr="006D1770" w:rsidRDefault="006D1770" w:rsidP="006D1770">
      <w:pPr>
        <w:shd w:val="clear" w:color="auto" w:fill="FFFFFF"/>
        <w:spacing w:after="100" w:afterAutospacing="1" w:line="240" w:lineRule="auto"/>
        <w:rPr>
          <w:rFonts w:ascii="Arial" w:eastAsia="Times New Roman" w:hAnsi="Arial" w:cs="Arial"/>
          <w:color w:val="282828"/>
          <w:sz w:val="21"/>
          <w:szCs w:val="21"/>
        </w:rPr>
      </w:pPr>
      <w:r w:rsidRPr="006D1770">
        <w:rPr>
          <w:rFonts w:ascii="Arial" w:eastAsia="Times New Roman" w:hAnsi="Arial" w:cs="Arial"/>
          <w:color w:val="282828"/>
          <w:sz w:val="21"/>
          <w:szCs w:val="21"/>
        </w:rPr>
        <w:t xml:space="preserve">В.Б. </w:t>
      </w:r>
      <w:proofErr w:type="spellStart"/>
      <w:r w:rsidRPr="006D1770">
        <w:rPr>
          <w:rFonts w:ascii="Arial" w:eastAsia="Times New Roman" w:hAnsi="Arial" w:cs="Arial"/>
          <w:color w:val="282828"/>
          <w:sz w:val="21"/>
          <w:szCs w:val="21"/>
        </w:rPr>
        <w:t>Авдентова</w:t>
      </w:r>
      <w:proofErr w:type="spellEnd"/>
      <w:r w:rsidRPr="006D1770">
        <w:rPr>
          <w:rFonts w:ascii="Arial" w:eastAsia="Times New Roman" w:hAnsi="Arial" w:cs="Arial"/>
          <w:color w:val="282828"/>
          <w:sz w:val="21"/>
          <w:szCs w:val="21"/>
        </w:rPr>
        <w:t>, к.м.н. А.В. Филиппов (Москва)</w:t>
      </w:r>
    </w:p>
    <w:p w:rsidR="006D1770" w:rsidRPr="006D1770" w:rsidRDefault="006D1770" w:rsidP="006D1770">
      <w:pPr>
        <w:numPr>
          <w:ilvl w:val="0"/>
          <w:numId w:val="34"/>
        </w:numPr>
        <w:shd w:val="clear" w:color="auto" w:fill="FFFFFF"/>
        <w:spacing w:before="100" w:beforeAutospacing="1" w:after="100" w:afterAutospacing="1" w:line="240" w:lineRule="auto"/>
        <w:rPr>
          <w:rFonts w:ascii="Arial" w:eastAsia="Times New Roman" w:hAnsi="Arial" w:cs="Arial"/>
          <w:color w:val="282828"/>
          <w:sz w:val="21"/>
          <w:szCs w:val="21"/>
        </w:rPr>
      </w:pPr>
      <w:r w:rsidRPr="006D1770">
        <w:rPr>
          <w:rFonts w:ascii="Arial" w:eastAsia="Times New Roman" w:hAnsi="Arial" w:cs="Arial"/>
          <w:b/>
          <w:bCs/>
          <w:color w:val="282828"/>
          <w:sz w:val="21"/>
        </w:rPr>
        <w:t>Приверженность лечению как фактор риска неудач реабилитации больного</w:t>
      </w:r>
    </w:p>
    <w:p w:rsidR="006D1770" w:rsidRPr="006D1770" w:rsidRDefault="006D1770" w:rsidP="006D1770">
      <w:pPr>
        <w:shd w:val="clear" w:color="auto" w:fill="FFFFFF"/>
        <w:spacing w:after="100" w:afterAutospacing="1" w:line="240" w:lineRule="auto"/>
        <w:rPr>
          <w:rFonts w:ascii="Arial" w:eastAsia="Times New Roman" w:hAnsi="Arial" w:cs="Arial"/>
          <w:color w:val="282828"/>
          <w:sz w:val="21"/>
          <w:szCs w:val="21"/>
        </w:rPr>
      </w:pPr>
      <w:r w:rsidRPr="006D1770">
        <w:rPr>
          <w:rFonts w:ascii="Arial" w:eastAsia="Times New Roman" w:hAnsi="Arial" w:cs="Arial"/>
          <w:color w:val="282828"/>
          <w:sz w:val="21"/>
          <w:szCs w:val="21"/>
        </w:rPr>
        <w:t>Е.П. Павленко, д.м.н., профессор В.М. Коломиец (Курск)</w:t>
      </w:r>
    </w:p>
    <w:p w:rsidR="006D1770" w:rsidRPr="006D1770" w:rsidRDefault="006D1770" w:rsidP="006D1770">
      <w:pPr>
        <w:numPr>
          <w:ilvl w:val="0"/>
          <w:numId w:val="35"/>
        </w:numPr>
        <w:shd w:val="clear" w:color="auto" w:fill="FFFFFF"/>
        <w:spacing w:before="100" w:beforeAutospacing="1" w:after="100" w:afterAutospacing="1" w:line="240" w:lineRule="auto"/>
        <w:rPr>
          <w:rFonts w:ascii="Arial" w:eastAsia="Times New Roman" w:hAnsi="Arial" w:cs="Arial"/>
          <w:color w:val="282828"/>
          <w:sz w:val="21"/>
          <w:szCs w:val="21"/>
        </w:rPr>
      </w:pPr>
      <w:r w:rsidRPr="006D1770">
        <w:rPr>
          <w:rFonts w:ascii="Arial" w:eastAsia="Times New Roman" w:hAnsi="Arial" w:cs="Arial"/>
          <w:b/>
          <w:bCs/>
          <w:color w:val="282828"/>
          <w:sz w:val="21"/>
        </w:rPr>
        <w:t xml:space="preserve">Особенности респираторной </w:t>
      </w:r>
      <w:proofErr w:type="spellStart"/>
      <w:r w:rsidRPr="006D1770">
        <w:rPr>
          <w:rFonts w:ascii="Arial" w:eastAsia="Times New Roman" w:hAnsi="Arial" w:cs="Arial"/>
          <w:b/>
          <w:bCs/>
          <w:color w:val="282828"/>
          <w:sz w:val="21"/>
        </w:rPr>
        <w:t>микробиоты</w:t>
      </w:r>
      <w:proofErr w:type="spellEnd"/>
      <w:r w:rsidRPr="006D1770">
        <w:rPr>
          <w:rFonts w:ascii="Arial" w:eastAsia="Times New Roman" w:hAnsi="Arial" w:cs="Arial"/>
          <w:b/>
          <w:bCs/>
          <w:color w:val="282828"/>
          <w:sz w:val="21"/>
        </w:rPr>
        <w:t xml:space="preserve"> пациентов, получающих противотуберкулезную химиотерапию</w:t>
      </w:r>
    </w:p>
    <w:p w:rsidR="006D1770" w:rsidRPr="006D1770" w:rsidRDefault="006D1770" w:rsidP="006D1770">
      <w:pPr>
        <w:shd w:val="clear" w:color="auto" w:fill="FFFFFF"/>
        <w:spacing w:after="100" w:afterAutospacing="1" w:line="240" w:lineRule="auto"/>
        <w:rPr>
          <w:rFonts w:ascii="Arial" w:eastAsia="Times New Roman" w:hAnsi="Arial" w:cs="Arial"/>
          <w:color w:val="282828"/>
          <w:sz w:val="21"/>
          <w:szCs w:val="21"/>
        </w:rPr>
      </w:pPr>
      <w:r w:rsidRPr="006D1770">
        <w:rPr>
          <w:rFonts w:ascii="Arial" w:eastAsia="Times New Roman" w:hAnsi="Arial" w:cs="Arial"/>
          <w:color w:val="282828"/>
          <w:sz w:val="21"/>
          <w:szCs w:val="21"/>
        </w:rPr>
        <w:t xml:space="preserve">Т.В. </w:t>
      </w:r>
      <w:proofErr w:type="spellStart"/>
      <w:r w:rsidRPr="006D1770">
        <w:rPr>
          <w:rFonts w:ascii="Arial" w:eastAsia="Times New Roman" w:hAnsi="Arial" w:cs="Arial"/>
          <w:color w:val="282828"/>
          <w:sz w:val="21"/>
          <w:szCs w:val="21"/>
        </w:rPr>
        <w:t>Умпелева</w:t>
      </w:r>
      <w:proofErr w:type="spellEnd"/>
      <w:r w:rsidRPr="006D1770">
        <w:rPr>
          <w:rFonts w:ascii="Arial" w:eastAsia="Times New Roman" w:hAnsi="Arial" w:cs="Arial"/>
          <w:color w:val="282828"/>
          <w:sz w:val="21"/>
          <w:szCs w:val="21"/>
        </w:rPr>
        <w:t xml:space="preserve"> (Екатеринбург)</w:t>
      </w:r>
    </w:p>
    <w:p w:rsidR="006D1770" w:rsidRPr="006D1770" w:rsidRDefault="006D1770" w:rsidP="006D1770">
      <w:pPr>
        <w:shd w:val="clear" w:color="auto" w:fill="FFFFFF"/>
        <w:spacing w:after="100" w:afterAutospacing="1" w:line="240" w:lineRule="auto"/>
        <w:rPr>
          <w:rFonts w:ascii="Arial" w:eastAsia="Times New Roman" w:hAnsi="Arial" w:cs="Arial"/>
          <w:color w:val="282828"/>
          <w:sz w:val="21"/>
          <w:szCs w:val="21"/>
        </w:rPr>
      </w:pPr>
      <w:r w:rsidRPr="006D1770">
        <w:rPr>
          <w:rFonts w:ascii="Arial" w:eastAsia="Times New Roman" w:hAnsi="Arial" w:cs="Arial"/>
          <w:b/>
          <w:bCs/>
          <w:color w:val="282828"/>
          <w:sz w:val="21"/>
        </w:rPr>
        <w:t>15</w:t>
      </w:r>
      <w:r w:rsidRPr="006D1770">
        <w:rPr>
          <w:rFonts w:ascii="Arial" w:eastAsia="Times New Roman" w:hAnsi="Arial" w:cs="Arial"/>
          <w:b/>
          <w:bCs/>
          <w:color w:val="282828"/>
          <w:sz w:val="16"/>
          <w:vertAlign w:val="superscript"/>
        </w:rPr>
        <w:t>45</w:t>
      </w:r>
      <w:r w:rsidRPr="006D1770">
        <w:rPr>
          <w:rFonts w:ascii="Arial" w:eastAsia="Times New Roman" w:hAnsi="Arial" w:cs="Arial"/>
          <w:b/>
          <w:bCs/>
          <w:color w:val="282828"/>
          <w:sz w:val="21"/>
        </w:rPr>
        <w:t>–16</w:t>
      </w:r>
      <w:r w:rsidRPr="006D1770">
        <w:rPr>
          <w:rFonts w:ascii="Arial" w:eastAsia="Times New Roman" w:hAnsi="Arial" w:cs="Arial"/>
          <w:b/>
          <w:bCs/>
          <w:color w:val="282828"/>
          <w:sz w:val="16"/>
          <w:vertAlign w:val="superscript"/>
        </w:rPr>
        <w:t>00</w:t>
      </w:r>
      <w:r w:rsidRPr="006D1770">
        <w:rPr>
          <w:rFonts w:ascii="Arial" w:eastAsia="Times New Roman" w:hAnsi="Arial" w:cs="Arial"/>
          <w:b/>
          <w:bCs/>
          <w:color w:val="282828"/>
          <w:sz w:val="21"/>
        </w:rPr>
        <w:t> Вопросы. Дискуссия.</w:t>
      </w:r>
    </w:p>
    <w:p w:rsidR="006D1770" w:rsidRPr="006D1770" w:rsidRDefault="006D1770" w:rsidP="006D1770">
      <w:pPr>
        <w:shd w:val="clear" w:color="auto" w:fill="FFFFFF"/>
        <w:spacing w:after="100" w:afterAutospacing="1" w:line="240" w:lineRule="auto"/>
        <w:rPr>
          <w:rFonts w:ascii="Arial" w:eastAsia="Times New Roman" w:hAnsi="Arial" w:cs="Arial"/>
          <w:color w:val="282828"/>
          <w:sz w:val="21"/>
          <w:szCs w:val="21"/>
        </w:rPr>
      </w:pPr>
      <w:r w:rsidRPr="006D1770">
        <w:rPr>
          <w:rFonts w:ascii="Arial" w:eastAsia="Times New Roman" w:hAnsi="Arial" w:cs="Arial"/>
          <w:b/>
          <w:bCs/>
          <w:color w:val="282828"/>
          <w:sz w:val="21"/>
        </w:rPr>
        <w:t>Ожидаемые образовательные результаты:</w:t>
      </w:r>
    </w:p>
    <w:p w:rsidR="006D1770" w:rsidRPr="006D1770" w:rsidRDefault="006D1770" w:rsidP="006D1770">
      <w:pPr>
        <w:shd w:val="clear" w:color="auto" w:fill="FFFFFF"/>
        <w:spacing w:after="100" w:afterAutospacing="1" w:line="240" w:lineRule="auto"/>
        <w:rPr>
          <w:rFonts w:ascii="Arial" w:eastAsia="Times New Roman" w:hAnsi="Arial" w:cs="Arial"/>
          <w:color w:val="282828"/>
          <w:sz w:val="21"/>
          <w:szCs w:val="21"/>
        </w:rPr>
      </w:pPr>
      <w:r w:rsidRPr="006D1770">
        <w:rPr>
          <w:rFonts w:ascii="Arial" w:eastAsia="Times New Roman" w:hAnsi="Arial" w:cs="Arial"/>
          <w:color w:val="282828"/>
          <w:sz w:val="21"/>
          <w:szCs w:val="21"/>
        </w:rPr>
        <w:t xml:space="preserve">Участники получат современную информацию о новейших научных достижениях в области лечения больных туберкулезом; смогут всесторонне оценить клинические аспекты проблемы лекарственной устойчивости возбудителя туберкулеза; ознакомятся с опытом и стратегией внедрения в практику новых противотуберкулезных препаратов (в том числе </w:t>
      </w:r>
      <w:proofErr w:type="spellStart"/>
      <w:r w:rsidRPr="006D1770">
        <w:rPr>
          <w:rFonts w:ascii="Arial" w:eastAsia="Times New Roman" w:hAnsi="Arial" w:cs="Arial"/>
          <w:color w:val="282828"/>
          <w:sz w:val="21"/>
          <w:szCs w:val="21"/>
        </w:rPr>
        <w:t>деламанида</w:t>
      </w:r>
      <w:proofErr w:type="spellEnd"/>
      <w:r w:rsidRPr="006D1770">
        <w:rPr>
          <w:rFonts w:ascii="Arial" w:eastAsia="Times New Roman" w:hAnsi="Arial" w:cs="Arial"/>
          <w:color w:val="282828"/>
          <w:sz w:val="21"/>
          <w:szCs w:val="21"/>
        </w:rPr>
        <w:t xml:space="preserve">), масштабами и особенностями экономических затрат на лечение больных туберкулезом с множественной и широкой лекарственной устойчивостью возбудителя, принципами и опытом централизованного контроля лечения таких пациентов в условиях мегаполиса; научатся принципам безопасной фармакотерапии туберкулеза у </w:t>
      </w:r>
      <w:proofErr w:type="spellStart"/>
      <w:r w:rsidRPr="006D1770">
        <w:rPr>
          <w:rFonts w:ascii="Arial" w:eastAsia="Times New Roman" w:hAnsi="Arial" w:cs="Arial"/>
          <w:color w:val="282828"/>
          <w:sz w:val="21"/>
          <w:szCs w:val="21"/>
        </w:rPr>
        <w:t>коморбидных</w:t>
      </w:r>
      <w:proofErr w:type="spellEnd"/>
      <w:r w:rsidRPr="006D1770">
        <w:rPr>
          <w:rFonts w:ascii="Arial" w:eastAsia="Times New Roman" w:hAnsi="Arial" w:cs="Arial"/>
          <w:color w:val="282828"/>
          <w:sz w:val="21"/>
          <w:szCs w:val="21"/>
        </w:rPr>
        <w:t xml:space="preserve"> пациентов, узнают о возможностях применения </w:t>
      </w:r>
      <w:proofErr w:type="spellStart"/>
      <w:r w:rsidRPr="006D1770">
        <w:rPr>
          <w:rFonts w:ascii="Arial" w:eastAsia="Times New Roman" w:hAnsi="Arial" w:cs="Arial"/>
          <w:color w:val="282828"/>
          <w:sz w:val="21"/>
          <w:szCs w:val="21"/>
        </w:rPr>
        <w:t>фармакогенетического</w:t>
      </w:r>
      <w:proofErr w:type="spellEnd"/>
      <w:r w:rsidRPr="006D1770">
        <w:rPr>
          <w:rFonts w:ascii="Arial" w:eastAsia="Times New Roman" w:hAnsi="Arial" w:cs="Arial"/>
          <w:color w:val="282828"/>
          <w:sz w:val="21"/>
          <w:szCs w:val="21"/>
        </w:rPr>
        <w:t xml:space="preserve"> тестирования и терапевтического лекарственного мониторинга для персонализированного лечения больных туберкулезом.</w:t>
      </w:r>
    </w:p>
    <w:p w:rsidR="006D1770" w:rsidRPr="006D1770" w:rsidRDefault="006D1770" w:rsidP="006D1770">
      <w:pPr>
        <w:shd w:val="clear" w:color="auto" w:fill="FFFFFF"/>
        <w:spacing w:after="100" w:afterAutospacing="1" w:line="240" w:lineRule="auto"/>
        <w:rPr>
          <w:rFonts w:ascii="Arial" w:eastAsia="Times New Roman" w:hAnsi="Arial" w:cs="Arial"/>
          <w:color w:val="282828"/>
          <w:sz w:val="21"/>
          <w:szCs w:val="21"/>
        </w:rPr>
      </w:pPr>
      <w:r w:rsidRPr="006D1770">
        <w:rPr>
          <w:rFonts w:ascii="Arial" w:eastAsia="Times New Roman" w:hAnsi="Arial" w:cs="Arial"/>
          <w:i/>
          <w:iCs/>
          <w:color w:val="282828"/>
          <w:sz w:val="21"/>
        </w:rPr>
        <w:t>Зал «Сокольники»</w:t>
      </w:r>
    </w:p>
    <w:p w:rsidR="006D1770" w:rsidRPr="006D1770" w:rsidRDefault="006D1770" w:rsidP="006D1770">
      <w:pPr>
        <w:shd w:val="clear" w:color="auto" w:fill="FFFFFF"/>
        <w:spacing w:after="100" w:afterAutospacing="1" w:line="240" w:lineRule="auto"/>
        <w:rPr>
          <w:rFonts w:ascii="Arial" w:eastAsia="Times New Roman" w:hAnsi="Arial" w:cs="Arial"/>
          <w:color w:val="282828"/>
          <w:sz w:val="21"/>
          <w:szCs w:val="21"/>
        </w:rPr>
      </w:pPr>
      <w:r w:rsidRPr="006D1770">
        <w:rPr>
          <w:rFonts w:ascii="Arial" w:eastAsia="Times New Roman" w:hAnsi="Arial" w:cs="Arial"/>
          <w:b/>
          <w:bCs/>
          <w:color w:val="282828"/>
          <w:sz w:val="21"/>
        </w:rPr>
        <w:t>2 канал трансляции</w:t>
      </w:r>
    </w:p>
    <w:p w:rsidR="006D1770" w:rsidRPr="006D1770" w:rsidRDefault="006D1770" w:rsidP="006D1770">
      <w:pPr>
        <w:shd w:val="clear" w:color="auto" w:fill="FFFFFF"/>
        <w:spacing w:after="100" w:afterAutospacing="1" w:line="240" w:lineRule="auto"/>
        <w:rPr>
          <w:rFonts w:ascii="Arial" w:eastAsia="Times New Roman" w:hAnsi="Arial" w:cs="Arial"/>
          <w:color w:val="282828"/>
          <w:sz w:val="21"/>
          <w:szCs w:val="21"/>
        </w:rPr>
      </w:pPr>
      <w:r w:rsidRPr="006D1770">
        <w:rPr>
          <w:rFonts w:ascii="Arial" w:eastAsia="Times New Roman" w:hAnsi="Arial" w:cs="Arial"/>
          <w:b/>
          <w:bCs/>
          <w:color w:val="282828"/>
          <w:sz w:val="21"/>
        </w:rPr>
        <w:t>14</w:t>
      </w:r>
      <w:r w:rsidRPr="006D1770">
        <w:rPr>
          <w:rFonts w:ascii="Arial" w:eastAsia="Times New Roman" w:hAnsi="Arial" w:cs="Arial"/>
          <w:color w:val="282828"/>
          <w:sz w:val="16"/>
          <w:szCs w:val="16"/>
          <w:vertAlign w:val="superscript"/>
        </w:rPr>
        <w:t>00</w:t>
      </w:r>
      <w:r w:rsidRPr="006D1770">
        <w:rPr>
          <w:rFonts w:ascii="Arial" w:eastAsia="Times New Roman" w:hAnsi="Arial" w:cs="Arial"/>
          <w:b/>
          <w:bCs/>
          <w:color w:val="282828"/>
          <w:sz w:val="21"/>
        </w:rPr>
        <w:t>-16</w:t>
      </w:r>
      <w:r w:rsidRPr="006D1770">
        <w:rPr>
          <w:rFonts w:ascii="Arial" w:eastAsia="Times New Roman" w:hAnsi="Arial" w:cs="Arial"/>
          <w:color w:val="282828"/>
          <w:sz w:val="16"/>
          <w:szCs w:val="16"/>
          <w:vertAlign w:val="superscript"/>
        </w:rPr>
        <w:t>00 </w:t>
      </w:r>
      <w:r w:rsidRPr="006D1770">
        <w:rPr>
          <w:rFonts w:ascii="Arial" w:eastAsia="Times New Roman" w:hAnsi="Arial" w:cs="Arial"/>
          <w:b/>
          <w:bCs/>
          <w:color w:val="282828"/>
          <w:sz w:val="21"/>
        </w:rPr>
        <w:t>Симпозиум № 5. Превентивное лечение туберкулезной инфекции</w:t>
      </w:r>
    </w:p>
    <w:p w:rsidR="006D1770" w:rsidRPr="006D1770" w:rsidRDefault="006D1770" w:rsidP="006D1770">
      <w:pPr>
        <w:shd w:val="clear" w:color="auto" w:fill="FFFFFF"/>
        <w:spacing w:after="100" w:afterAutospacing="1" w:line="240" w:lineRule="auto"/>
        <w:rPr>
          <w:rFonts w:ascii="Arial" w:eastAsia="Times New Roman" w:hAnsi="Arial" w:cs="Arial"/>
          <w:color w:val="282828"/>
          <w:sz w:val="21"/>
          <w:szCs w:val="21"/>
        </w:rPr>
      </w:pPr>
      <w:r w:rsidRPr="006D1770">
        <w:rPr>
          <w:rFonts w:ascii="Arial" w:eastAsia="Times New Roman" w:hAnsi="Arial" w:cs="Arial"/>
          <w:b/>
          <w:bCs/>
          <w:i/>
          <w:iCs/>
          <w:color w:val="282828"/>
          <w:sz w:val="21"/>
        </w:rPr>
        <w:lastRenderedPageBreak/>
        <w:t>Председатели: </w:t>
      </w:r>
      <w:r w:rsidRPr="006D1770">
        <w:rPr>
          <w:rFonts w:ascii="Arial" w:eastAsia="Times New Roman" w:hAnsi="Arial" w:cs="Arial"/>
          <w:b/>
          <w:bCs/>
          <w:color w:val="282828"/>
          <w:sz w:val="21"/>
        </w:rPr>
        <w:t xml:space="preserve">Т.А. </w:t>
      </w:r>
      <w:proofErr w:type="spellStart"/>
      <w:r w:rsidRPr="006D1770">
        <w:rPr>
          <w:rFonts w:ascii="Arial" w:eastAsia="Times New Roman" w:hAnsi="Arial" w:cs="Arial"/>
          <w:b/>
          <w:bCs/>
          <w:color w:val="282828"/>
          <w:sz w:val="21"/>
        </w:rPr>
        <w:t>Севостьянова</w:t>
      </w:r>
      <w:proofErr w:type="spellEnd"/>
      <w:r w:rsidRPr="006D1770">
        <w:rPr>
          <w:rFonts w:ascii="Arial" w:eastAsia="Times New Roman" w:hAnsi="Arial" w:cs="Arial"/>
          <w:b/>
          <w:bCs/>
          <w:color w:val="282828"/>
          <w:sz w:val="21"/>
        </w:rPr>
        <w:t xml:space="preserve">, Л.В. </w:t>
      </w:r>
      <w:proofErr w:type="spellStart"/>
      <w:r w:rsidRPr="006D1770">
        <w:rPr>
          <w:rFonts w:ascii="Arial" w:eastAsia="Times New Roman" w:hAnsi="Arial" w:cs="Arial"/>
          <w:b/>
          <w:bCs/>
          <w:color w:val="282828"/>
          <w:sz w:val="21"/>
        </w:rPr>
        <w:t>Мохирева</w:t>
      </w:r>
      <w:proofErr w:type="spellEnd"/>
      <w:r w:rsidRPr="006D1770">
        <w:rPr>
          <w:rFonts w:ascii="Arial" w:eastAsia="Times New Roman" w:hAnsi="Arial" w:cs="Arial"/>
          <w:b/>
          <w:bCs/>
          <w:color w:val="282828"/>
          <w:sz w:val="21"/>
        </w:rPr>
        <w:t>, Л.А. Шовкун</w:t>
      </w:r>
    </w:p>
    <w:p w:rsidR="006D1770" w:rsidRPr="006D1770" w:rsidRDefault="006D1770" w:rsidP="006D1770">
      <w:pPr>
        <w:shd w:val="clear" w:color="auto" w:fill="FFFFFF"/>
        <w:spacing w:after="100" w:afterAutospacing="1" w:line="240" w:lineRule="auto"/>
        <w:rPr>
          <w:rFonts w:ascii="Arial" w:eastAsia="Times New Roman" w:hAnsi="Arial" w:cs="Arial"/>
          <w:color w:val="282828"/>
          <w:sz w:val="21"/>
          <w:szCs w:val="21"/>
        </w:rPr>
      </w:pPr>
      <w:r w:rsidRPr="006D1770">
        <w:rPr>
          <w:rFonts w:ascii="Arial" w:eastAsia="Times New Roman" w:hAnsi="Arial" w:cs="Arial"/>
          <w:b/>
          <w:bCs/>
          <w:i/>
          <w:iCs/>
          <w:color w:val="282828"/>
          <w:sz w:val="21"/>
        </w:rPr>
        <w:t> </w:t>
      </w:r>
    </w:p>
    <w:p w:rsidR="006D1770" w:rsidRPr="006D1770" w:rsidRDefault="006D1770" w:rsidP="006D1770">
      <w:pPr>
        <w:shd w:val="clear" w:color="auto" w:fill="FFFFFF"/>
        <w:spacing w:after="100" w:afterAutospacing="1" w:line="240" w:lineRule="auto"/>
        <w:rPr>
          <w:rFonts w:ascii="Arial" w:eastAsia="Times New Roman" w:hAnsi="Arial" w:cs="Arial"/>
          <w:color w:val="282828"/>
          <w:sz w:val="21"/>
          <w:szCs w:val="21"/>
        </w:rPr>
      </w:pPr>
      <w:r w:rsidRPr="006D1770">
        <w:rPr>
          <w:rFonts w:ascii="Arial" w:eastAsia="Times New Roman" w:hAnsi="Arial" w:cs="Arial"/>
          <w:b/>
          <w:bCs/>
          <w:color w:val="282828"/>
          <w:sz w:val="21"/>
        </w:rPr>
        <w:t>15-минутные выступления:</w:t>
      </w:r>
    </w:p>
    <w:p w:rsidR="006D1770" w:rsidRPr="006D1770" w:rsidRDefault="006D1770" w:rsidP="006D1770">
      <w:pPr>
        <w:numPr>
          <w:ilvl w:val="0"/>
          <w:numId w:val="36"/>
        </w:numPr>
        <w:shd w:val="clear" w:color="auto" w:fill="FFFFFF"/>
        <w:spacing w:before="100" w:beforeAutospacing="1" w:after="100" w:afterAutospacing="1" w:line="240" w:lineRule="auto"/>
        <w:rPr>
          <w:rFonts w:ascii="Arial" w:eastAsia="Times New Roman" w:hAnsi="Arial" w:cs="Arial"/>
          <w:color w:val="282828"/>
          <w:sz w:val="21"/>
          <w:szCs w:val="21"/>
        </w:rPr>
      </w:pPr>
      <w:r w:rsidRPr="006D1770">
        <w:rPr>
          <w:rFonts w:ascii="Arial" w:eastAsia="Times New Roman" w:hAnsi="Arial" w:cs="Arial"/>
          <w:b/>
          <w:bCs/>
          <w:color w:val="282828"/>
          <w:sz w:val="21"/>
        </w:rPr>
        <w:t>Латентная туберкулезная инфекция – возможности и перспективы неспецифической профилактики.</w:t>
      </w:r>
    </w:p>
    <w:p w:rsidR="006D1770" w:rsidRPr="006D1770" w:rsidRDefault="006D1770" w:rsidP="006D1770">
      <w:pPr>
        <w:shd w:val="clear" w:color="auto" w:fill="FFFFFF"/>
        <w:spacing w:after="100" w:afterAutospacing="1" w:line="240" w:lineRule="auto"/>
        <w:rPr>
          <w:rFonts w:ascii="Arial" w:eastAsia="Times New Roman" w:hAnsi="Arial" w:cs="Arial"/>
          <w:color w:val="282828"/>
          <w:sz w:val="21"/>
          <w:szCs w:val="21"/>
        </w:rPr>
      </w:pPr>
      <w:r w:rsidRPr="006D1770">
        <w:rPr>
          <w:rFonts w:ascii="Arial" w:eastAsia="Times New Roman" w:hAnsi="Arial" w:cs="Arial"/>
          <w:color w:val="282828"/>
          <w:sz w:val="21"/>
          <w:szCs w:val="21"/>
        </w:rPr>
        <w:t>д.м.н., профессор Л.А. Шовкун (Ростов-на-Дону)</w:t>
      </w:r>
    </w:p>
    <w:p w:rsidR="006D1770" w:rsidRPr="006D1770" w:rsidRDefault="006D1770" w:rsidP="006D1770">
      <w:pPr>
        <w:numPr>
          <w:ilvl w:val="0"/>
          <w:numId w:val="37"/>
        </w:numPr>
        <w:shd w:val="clear" w:color="auto" w:fill="FFFFFF"/>
        <w:spacing w:before="100" w:beforeAutospacing="1" w:after="100" w:afterAutospacing="1" w:line="240" w:lineRule="auto"/>
        <w:rPr>
          <w:rFonts w:ascii="Arial" w:eastAsia="Times New Roman" w:hAnsi="Arial" w:cs="Arial"/>
          <w:color w:val="282828"/>
          <w:sz w:val="21"/>
          <w:szCs w:val="21"/>
        </w:rPr>
      </w:pPr>
      <w:r w:rsidRPr="006D1770">
        <w:rPr>
          <w:rFonts w:ascii="Arial" w:eastAsia="Times New Roman" w:hAnsi="Arial" w:cs="Arial"/>
          <w:b/>
          <w:bCs/>
          <w:color w:val="282828"/>
          <w:sz w:val="21"/>
        </w:rPr>
        <w:t>Эффективность и безопасность схем лечения латентной туберкулезной инфекции у детей</w:t>
      </w:r>
    </w:p>
    <w:p w:rsidR="006D1770" w:rsidRPr="006D1770" w:rsidRDefault="006D1770" w:rsidP="006D1770">
      <w:pPr>
        <w:shd w:val="clear" w:color="auto" w:fill="FFFFFF"/>
        <w:spacing w:after="100" w:afterAutospacing="1" w:line="240" w:lineRule="auto"/>
        <w:rPr>
          <w:rFonts w:ascii="Arial" w:eastAsia="Times New Roman" w:hAnsi="Arial" w:cs="Arial"/>
          <w:color w:val="282828"/>
          <w:sz w:val="21"/>
          <w:szCs w:val="21"/>
        </w:rPr>
      </w:pPr>
      <w:r w:rsidRPr="006D1770">
        <w:rPr>
          <w:rFonts w:ascii="Arial" w:eastAsia="Times New Roman" w:hAnsi="Arial" w:cs="Arial"/>
          <w:color w:val="282828"/>
          <w:sz w:val="21"/>
          <w:szCs w:val="21"/>
        </w:rPr>
        <w:t xml:space="preserve">к.м.н. О.Д. </w:t>
      </w:r>
      <w:proofErr w:type="spellStart"/>
      <w:r w:rsidRPr="006D1770">
        <w:rPr>
          <w:rFonts w:ascii="Arial" w:eastAsia="Times New Roman" w:hAnsi="Arial" w:cs="Arial"/>
          <w:color w:val="282828"/>
          <w:sz w:val="21"/>
          <w:szCs w:val="21"/>
        </w:rPr>
        <w:t>Баронова</w:t>
      </w:r>
      <w:proofErr w:type="spellEnd"/>
      <w:r w:rsidRPr="006D1770">
        <w:rPr>
          <w:rFonts w:ascii="Arial" w:eastAsia="Times New Roman" w:hAnsi="Arial" w:cs="Arial"/>
          <w:color w:val="282828"/>
          <w:sz w:val="21"/>
          <w:szCs w:val="21"/>
        </w:rPr>
        <w:t xml:space="preserve"> (Ставрополь)</w:t>
      </w:r>
    </w:p>
    <w:p w:rsidR="006D1770" w:rsidRPr="006D1770" w:rsidRDefault="006D1770" w:rsidP="006D1770">
      <w:pPr>
        <w:numPr>
          <w:ilvl w:val="0"/>
          <w:numId w:val="38"/>
        </w:numPr>
        <w:shd w:val="clear" w:color="auto" w:fill="FFFFFF"/>
        <w:spacing w:before="100" w:beforeAutospacing="1" w:after="100" w:afterAutospacing="1" w:line="240" w:lineRule="auto"/>
        <w:rPr>
          <w:rFonts w:ascii="Arial" w:eastAsia="Times New Roman" w:hAnsi="Arial" w:cs="Arial"/>
          <w:color w:val="282828"/>
          <w:sz w:val="21"/>
          <w:szCs w:val="21"/>
        </w:rPr>
      </w:pPr>
      <w:r w:rsidRPr="006D1770">
        <w:rPr>
          <w:rFonts w:ascii="Arial" w:eastAsia="Times New Roman" w:hAnsi="Arial" w:cs="Arial"/>
          <w:b/>
          <w:bCs/>
          <w:color w:val="282828"/>
          <w:sz w:val="21"/>
        </w:rPr>
        <w:t>Особенности лечения туберкулезной инфекции у детей в группах риска</w:t>
      </w:r>
    </w:p>
    <w:p w:rsidR="006D1770" w:rsidRPr="006D1770" w:rsidRDefault="006D1770" w:rsidP="006D1770">
      <w:pPr>
        <w:shd w:val="clear" w:color="auto" w:fill="FFFFFF"/>
        <w:spacing w:after="100" w:afterAutospacing="1" w:line="240" w:lineRule="auto"/>
        <w:rPr>
          <w:rFonts w:ascii="Arial" w:eastAsia="Times New Roman" w:hAnsi="Arial" w:cs="Arial"/>
          <w:color w:val="282828"/>
          <w:sz w:val="21"/>
          <w:szCs w:val="21"/>
        </w:rPr>
      </w:pPr>
      <w:r w:rsidRPr="006D1770">
        <w:rPr>
          <w:rFonts w:ascii="Arial" w:eastAsia="Times New Roman" w:hAnsi="Arial" w:cs="Arial"/>
          <w:color w:val="282828"/>
          <w:sz w:val="21"/>
          <w:szCs w:val="21"/>
        </w:rPr>
        <w:t>д.м.н. А.В. Казаков, Е.К. Дементьева (Москва)</w:t>
      </w:r>
    </w:p>
    <w:p w:rsidR="006D1770" w:rsidRPr="006D1770" w:rsidRDefault="006D1770" w:rsidP="006D1770">
      <w:pPr>
        <w:numPr>
          <w:ilvl w:val="0"/>
          <w:numId w:val="39"/>
        </w:numPr>
        <w:shd w:val="clear" w:color="auto" w:fill="FFFFFF"/>
        <w:spacing w:before="100" w:beforeAutospacing="1" w:after="100" w:afterAutospacing="1" w:line="240" w:lineRule="auto"/>
        <w:rPr>
          <w:rFonts w:ascii="Arial" w:eastAsia="Times New Roman" w:hAnsi="Arial" w:cs="Arial"/>
          <w:color w:val="282828"/>
          <w:sz w:val="21"/>
          <w:szCs w:val="21"/>
        </w:rPr>
      </w:pPr>
      <w:r w:rsidRPr="006D1770">
        <w:rPr>
          <w:rFonts w:ascii="Arial" w:eastAsia="Times New Roman" w:hAnsi="Arial" w:cs="Arial"/>
          <w:b/>
          <w:bCs/>
          <w:color w:val="282828"/>
          <w:sz w:val="21"/>
        </w:rPr>
        <w:t>Лечение латентной туберкулезной инфекции у детей: клинические рекомендации</w:t>
      </w:r>
    </w:p>
    <w:p w:rsidR="006D1770" w:rsidRPr="006D1770" w:rsidRDefault="006D1770" w:rsidP="006D1770">
      <w:pPr>
        <w:shd w:val="clear" w:color="auto" w:fill="FFFFFF"/>
        <w:spacing w:after="100" w:afterAutospacing="1" w:line="240" w:lineRule="auto"/>
        <w:rPr>
          <w:rFonts w:ascii="Arial" w:eastAsia="Times New Roman" w:hAnsi="Arial" w:cs="Arial"/>
          <w:color w:val="282828"/>
          <w:sz w:val="21"/>
          <w:szCs w:val="21"/>
        </w:rPr>
      </w:pPr>
      <w:r w:rsidRPr="006D1770">
        <w:rPr>
          <w:rFonts w:ascii="Arial" w:eastAsia="Times New Roman" w:hAnsi="Arial" w:cs="Arial"/>
          <w:color w:val="282828"/>
          <w:sz w:val="21"/>
          <w:szCs w:val="21"/>
        </w:rPr>
        <w:t xml:space="preserve">д.м.н. Н.И. </w:t>
      </w:r>
      <w:proofErr w:type="spellStart"/>
      <w:r w:rsidRPr="006D1770">
        <w:rPr>
          <w:rFonts w:ascii="Arial" w:eastAsia="Times New Roman" w:hAnsi="Arial" w:cs="Arial"/>
          <w:color w:val="282828"/>
          <w:sz w:val="21"/>
          <w:szCs w:val="21"/>
        </w:rPr>
        <w:t>Клевно</w:t>
      </w:r>
      <w:proofErr w:type="spellEnd"/>
      <w:r w:rsidRPr="006D1770">
        <w:rPr>
          <w:rFonts w:ascii="Arial" w:eastAsia="Times New Roman" w:hAnsi="Arial" w:cs="Arial"/>
          <w:color w:val="282828"/>
          <w:sz w:val="21"/>
          <w:szCs w:val="21"/>
        </w:rPr>
        <w:t xml:space="preserve"> (Москва)</w:t>
      </w:r>
    </w:p>
    <w:p w:rsidR="006D1770" w:rsidRPr="006D1770" w:rsidRDefault="006D1770" w:rsidP="006D1770">
      <w:pPr>
        <w:numPr>
          <w:ilvl w:val="0"/>
          <w:numId w:val="40"/>
        </w:numPr>
        <w:shd w:val="clear" w:color="auto" w:fill="FFFFFF"/>
        <w:spacing w:before="100" w:beforeAutospacing="1" w:after="100" w:afterAutospacing="1" w:line="240" w:lineRule="auto"/>
        <w:rPr>
          <w:rFonts w:ascii="Arial" w:eastAsia="Times New Roman" w:hAnsi="Arial" w:cs="Arial"/>
          <w:color w:val="282828"/>
          <w:sz w:val="21"/>
          <w:szCs w:val="21"/>
        </w:rPr>
      </w:pPr>
      <w:r w:rsidRPr="006D1770">
        <w:rPr>
          <w:rFonts w:ascii="Arial" w:eastAsia="Times New Roman" w:hAnsi="Arial" w:cs="Arial"/>
          <w:b/>
          <w:bCs/>
          <w:color w:val="282828"/>
          <w:sz w:val="21"/>
        </w:rPr>
        <w:t>Эффективность и безопасность лечения латентной туберкулезной инфекции у взрослых пациентов</w:t>
      </w:r>
    </w:p>
    <w:p w:rsidR="006D1770" w:rsidRPr="006D1770" w:rsidRDefault="006D1770" w:rsidP="006D1770">
      <w:pPr>
        <w:shd w:val="clear" w:color="auto" w:fill="FFFFFF"/>
        <w:spacing w:after="100" w:afterAutospacing="1" w:line="240" w:lineRule="auto"/>
        <w:rPr>
          <w:rFonts w:ascii="Arial" w:eastAsia="Times New Roman" w:hAnsi="Arial" w:cs="Arial"/>
          <w:color w:val="282828"/>
          <w:sz w:val="21"/>
          <w:szCs w:val="21"/>
        </w:rPr>
      </w:pPr>
      <w:r w:rsidRPr="006D1770">
        <w:rPr>
          <w:rFonts w:ascii="Arial" w:eastAsia="Times New Roman" w:hAnsi="Arial" w:cs="Arial"/>
          <w:color w:val="282828"/>
          <w:sz w:val="21"/>
          <w:szCs w:val="21"/>
        </w:rPr>
        <w:t>к.м.н. Т.Н. Иванушкина (Москва)</w:t>
      </w:r>
    </w:p>
    <w:p w:rsidR="006D1770" w:rsidRPr="006D1770" w:rsidRDefault="006D1770" w:rsidP="006D1770">
      <w:pPr>
        <w:numPr>
          <w:ilvl w:val="0"/>
          <w:numId w:val="41"/>
        </w:numPr>
        <w:shd w:val="clear" w:color="auto" w:fill="FFFFFF"/>
        <w:spacing w:before="100" w:beforeAutospacing="1" w:after="100" w:afterAutospacing="1" w:line="240" w:lineRule="auto"/>
        <w:rPr>
          <w:rFonts w:ascii="Arial" w:eastAsia="Times New Roman" w:hAnsi="Arial" w:cs="Arial"/>
          <w:color w:val="282828"/>
          <w:sz w:val="21"/>
          <w:szCs w:val="21"/>
        </w:rPr>
      </w:pPr>
      <w:r w:rsidRPr="006D1770">
        <w:rPr>
          <w:rFonts w:ascii="Arial" w:eastAsia="Times New Roman" w:hAnsi="Arial" w:cs="Arial"/>
          <w:b/>
          <w:bCs/>
          <w:color w:val="282828"/>
          <w:sz w:val="21"/>
        </w:rPr>
        <w:t>Латентная туберкулезная инфекция у медицинских работников: проблемы превентивного лечения</w:t>
      </w:r>
    </w:p>
    <w:p w:rsidR="006D1770" w:rsidRPr="006D1770" w:rsidRDefault="006D1770" w:rsidP="006D1770">
      <w:pPr>
        <w:shd w:val="clear" w:color="auto" w:fill="FFFFFF"/>
        <w:spacing w:after="100" w:afterAutospacing="1" w:line="240" w:lineRule="auto"/>
        <w:rPr>
          <w:rFonts w:ascii="Arial" w:eastAsia="Times New Roman" w:hAnsi="Arial" w:cs="Arial"/>
          <w:color w:val="282828"/>
          <w:sz w:val="21"/>
          <w:szCs w:val="21"/>
        </w:rPr>
      </w:pPr>
      <w:r w:rsidRPr="006D1770">
        <w:rPr>
          <w:rFonts w:ascii="Arial" w:eastAsia="Times New Roman" w:hAnsi="Arial" w:cs="Arial"/>
          <w:color w:val="282828"/>
          <w:sz w:val="21"/>
          <w:szCs w:val="21"/>
        </w:rPr>
        <w:t>д.м.н</w:t>
      </w:r>
      <w:r w:rsidRPr="006D1770">
        <w:rPr>
          <w:rFonts w:ascii="Arial" w:eastAsia="Times New Roman" w:hAnsi="Arial" w:cs="Arial"/>
          <w:b/>
          <w:bCs/>
          <w:i/>
          <w:iCs/>
          <w:color w:val="282828"/>
          <w:sz w:val="21"/>
        </w:rPr>
        <w:t>. </w:t>
      </w:r>
      <w:r w:rsidRPr="006D1770">
        <w:rPr>
          <w:rFonts w:ascii="Arial" w:eastAsia="Times New Roman" w:hAnsi="Arial" w:cs="Arial"/>
          <w:color w:val="282828"/>
          <w:sz w:val="21"/>
          <w:szCs w:val="21"/>
        </w:rPr>
        <w:t xml:space="preserve">Л.В. </w:t>
      </w:r>
      <w:proofErr w:type="spellStart"/>
      <w:r w:rsidRPr="006D1770">
        <w:rPr>
          <w:rFonts w:ascii="Arial" w:eastAsia="Times New Roman" w:hAnsi="Arial" w:cs="Arial"/>
          <w:color w:val="282828"/>
          <w:sz w:val="21"/>
          <w:szCs w:val="21"/>
        </w:rPr>
        <w:t>Мохирева</w:t>
      </w:r>
      <w:proofErr w:type="spellEnd"/>
      <w:r w:rsidRPr="006D1770">
        <w:rPr>
          <w:rFonts w:ascii="Arial" w:eastAsia="Times New Roman" w:hAnsi="Arial" w:cs="Arial"/>
          <w:color w:val="282828"/>
          <w:sz w:val="21"/>
          <w:szCs w:val="21"/>
        </w:rPr>
        <w:t xml:space="preserve">, Н.В. </w:t>
      </w:r>
      <w:proofErr w:type="spellStart"/>
      <w:r w:rsidRPr="006D1770">
        <w:rPr>
          <w:rFonts w:ascii="Arial" w:eastAsia="Times New Roman" w:hAnsi="Arial" w:cs="Arial"/>
          <w:color w:val="282828"/>
          <w:sz w:val="21"/>
          <w:szCs w:val="21"/>
        </w:rPr>
        <w:t>Мусаткина</w:t>
      </w:r>
      <w:proofErr w:type="spellEnd"/>
      <w:r w:rsidRPr="006D1770">
        <w:rPr>
          <w:rFonts w:ascii="Arial" w:eastAsia="Times New Roman" w:hAnsi="Arial" w:cs="Arial"/>
          <w:color w:val="282828"/>
          <w:sz w:val="21"/>
          <w:szCs w:val="21"/>
        </w:rPr>
        <w:t xml:space="preserve"> (Москва)</w:t>
      </w:r>
    </w:p>
    <w:p w:rsidR="006D1770" w:rsidRPr="006D1770" w:rsidRDefault="006D1770" w:rsidP="006D1770">
      <w:pPr>
        <w:numPr>
          <w:ilvl w:val="0"/>
          <w:numId w:val="42"/>
        </w:numPr>
        <w:shd w:val="clear" w:color="auto" w:fill="FFFFFF"/>
        <w:spacing w:before="100" w:beforeAutospacing="1" w:after="100" w:afterAutospacing="1" w:line="240" w:lineRule="auto"/>
        <w:rPr>
          <w:rFonts w:ascii="Arial" w:eastAsia="Times New Roman" w:hAnsi="Arial" w:cs="Arial"/>
          <w:color w:val="282828"/>
          <w:sz w:val="21"/>
          <w:szCs w:val="21"/>
        </w:rPr>
      </w:pPr>
      <w:r w:rsidRPr="006D1770">
        <w:rPr>
          <w:rFonts w:ascii="Arial" w:eastAsia="Times New Roman" w:hAnsi="Arial" w:cs="Arial"/>
          <w:b/>
          <w:bCs/>
          <w:color w:val="282828"/>
          <w:sz w:val="21"/>
        </w:rPr>
        <w:t>Лечение латентной туберкулезной инфекции у лиц, живущих с ВИЧ, в городе Москве</w:t>
      </w:r>
    </w:p>
    <w:p w:rsidR="006D1770" w:rsidRPr="006D1770" w:rsidRDefault="006D1770" w:rsidP="006D1770">
      <w:pPr>
        <w:shd w:val="clear" w:color="auto" w:fill="FFFFFF"/>
        <w:spacing w:after="100" w:afterAutospacing="1" w:line="240" w:lineRule="auto"/>
        <w:rPr>
          <w:rFonts w:ascii="Arial" w:eastAsia="Times New Roman" w:hAnsi="Arial" w:cs="Arial"/>
          <w:color w:val="282828"/>
          <w:sz w:val="21"/>
          <w:szCs w:val="21"/>
        </w:rPr>
      </w:pPr>
      <w:r w:rsidRPr="006D1770">
        <w:rPr>
          <w:rFonts w:ascii="Arial" w:eastAsia="Times New Roman" w:hAnsi="Arial" w:cs="Arial"/>
          <w:color w:val="282828"/>
          <w:sz w:val="21"/>
          <w:szCs w:val="21"/>
        </w:rPr>
        <w:t xml:space="preserve">к.м.н. Л.Б. </w:t>
      </w:r>
      <w:proofErr w:type="spellStart"/>
      <w:r w:rsidRPr="006D1770">
        <w:rPr>
          <w:rFonts w:ascii="Arial" w:eastAsia="Times New Roman" w:hAnsi="Arial" w:cs="Arial"/>
          <w:color w:val="282828"/>
          <w:sz w:val="21"/>
          <w:szCs w:val="21"/>
        </w:rPr>
        <w:t>Аюшеева</w:t>
      </w:r>
      <w:proofErr w:type="spellEnd"/>
      <w:r w:rsidRPr="006D1770">
        <w:rPr>
          <w:rFonts w:ascii="Arial" w:eastAsia="Times New Roman" w:hAnsi="Arial" w:cs="Arial"/>
          <w:color w:val="282828"/>
          <w:sz w:val="21"/>
          <w:szCs w:val="21"/>
        </w:rPr>
        <w:t xml:space="preserve"> (Москва)</w:t>
      </w:r>
    </w:p>
    <w:p w:rsidR="006D1770" w:rsidRPr="006D1770" w:rsidRDefault="006D1770" w:rsidP="006D1770">
      <w:pPr>
        <w:shd w:val="clear" w:color="auto" w:fill="FFFFFF"/>
        <w:spacing w:after="100" w:afterAutospacing="1" w:line="240" w:lineRule="auto"/>
        <w:rPr>
          <w:rFonts w:ascii="Arial" w:eastAsia="Times New Roman" w:hAnsi="Arial" w:cs="Arial"/>
          <w:color w:val="282828"/>
          <w:sz w:val="21"/>
          <w:szCs w:val="21"/>
        </w:rPr>
      </w:pPr>
      <w:r w:rsidRPr="006D1770">
        <w:rPr>
          <w:rFonts w:ascii="Arial" w:eastAsia="Times New Roman" w:hAnsi="Arial" w:cs="Arial"/>
          <w:b/>
          <w:bCs/>
          <w:color w:val="282828"/>
          <w:sz w:val="21"/>
        </w:rPr>
        <w:t>15</w:t>
      </w:r>
      <w:r w:rsidRPr="006D1770">
        <w:rPr>
          <w:rFonts w:ascii="Arial" w:eastAsia="Times New Roman" w:hAnsi="Arial" w:cs="Arial"/>
          <w:b/>
          <w:bCs/>
          <w:color w:val="282828"/>
          <w:sz w:val="16"/>
          <w:vertAlign w:val="superscript"/>
        </w:rPr>
        <w:t>45</w:t>
      </w:r>
      <w:r w:rsidRPr="006D1770">
        <w:rPr>
          <w:rFonts w:ascii="Arial" w:eastAsia="Times New Roman" w:hAnsi="Arial" w:cs="Arial"/>
          <w:b/>
          <w:bCs/>
          <w:color w:val="282828"/>
          <w:sz w:val="21"/>
        </w:rPr>
        <w:t>–16</w:t>
      </w:r>
      <w:r w:rsidRPr="006D1770">
        <w:rPr>
          <w:rFonts w:ascii="Arial" w:eastAsia="Times New Roman" w:hAnsi="Arial" w:cs="Arial"/>
          <w:b/>
          <w:bCs/>
          <w:color w:val="282828"/>
          <w:sz w:val="16"/>
          <w:vertAlign w:val="superscript"/>
        </w:rPr>
        <w:t>00</w:t>
      </w:r>
      <w:r w:rsidRPr="006D1770">
        <w:rPr>
          <w:rFonts w:ascii="Arial" w:eastAsia="Times New Roman" w:hAnsi="Arial" w:cs="Arial"/>
          <w:b/>
          <w:bCs/>
          <w:color w:val="282828"/>
          <w:sz w:val="21"/>
        </w:rPr>
        <w:t> Вопросы. Дискуссия.</w:t>
      </w:r>
    </w:p>
    <w:p w:rsidR="006D1770" w:rsidRPr="006D1770" w:rsidRDefault="006D1770" w:rsidP="006D1770">
      <w:pPr>
        <w:shd w:val="clear" w:color="auto" w:fill="FFFFFF"/>
        <w:spacing w:after="100" w:afterAutospacing="1" w:line="240" w:lineRule="auto"/>
        <w:rPr>
          <w:rFonts w:ascii="Arial" w:eastAsia="Times New Roman" w:hAnsi="Arial" w:cs="Arial"/>
          <w:color w:val="282828"/>
          <w:sz w:val="21"/>
          <w:szCs w:val="21"/>
        </w:rPr>
      </w:pPr>
      <w:r w:rsidRPr="006D1770">
        <w:rPr>
          <w:rFonts w:ascii="Arial" w:eastAsia="Times New Roman" w:hAnsi="Arial" w:cs="Arial"/>
          <w:b/>
          <w:bCs/>
          <w:color w:val="282828"/>
          <w:sz w:val="21"/>
        </w:rPr>
        <w:t>Ожидаемые образовательные результаты:</w:t>
      </w:r>
    </w:p>
    <w:p w:rsidR="006D1770" w:rsidRPr="006D1770" w:rsidRDefault="006D1770" w:rsidP="006D1770">
      <w:pPr>
        <w:shd w:val="clear" w:color="auto" w:fill="FFFFFF"/>
        <w:spacing w:after="100" w:afterAutospacing="1" w:line="240" w:lineRule="auto"/>
        <w:rPr>
          <w:rFonts w:ascii="Arial" w:eastAsia="Times New Roman" w:hAnsi="Arial" w:cs="Arial"/>
          <w:color w:val="282828"/>
          <w:sz w:val="21"/>
          <w:szCs w:val="21"/>
        </w:rPr>
      </w:pPr>
      <w:r w:rsidRPr="006D1770">
        <w:rPr>
          <w:rFonts w:ascii="Arial" w:eastAsia="Times New Roman" w:hAnsi="Arial" w:cs="Arial"/>
          <w:color w:val="282828"/>
          <w:sz w:val="21"/>
          <w:szCs w:val="21"/>
        </w:rPr>
        <w:t>Слушатели получат наиболее актуальные знания о современных подходах к превентивному лечению пациентов с латентной туберкулезной инфекцией, взрослых и детей из групп риска, эффективности и безопасности применения различных схем, новых клинических рекомендациях и практическом опыте ведения пациентов.</w:t>
      </w:r>
    </w:p>
    <w:p w:rsidR="006D1770" w:rsidRPr="006D1770" w:rsidRDefault="006D1770" w:rsidP="006D1770">
      <w:pPr>
        <w:shd w:val="clear" w:color="auto" w:fill="FFFFFF"/>
        <w:spacing w:after="100" w:afterAutospacing="1" w:line="240" w:lineRule="auto"/>
        <w:rPr>
          <w:rFonts w:ascii="Arial" w:eastAsia="Times New Roman" w:hAnsi="Arial" w:cs="Arial"/>
          <w:color w:val="282828"/>
          <w:sz w:val="21"/>
          <w:szCs w:val="21"/>
        </w:rPr>
      </w:pPr>
      <w:r w:rsidRPr="006D1770">
        <w:rPr>
          <w:rFonts w:ascii="Arial" w:eastAsia="Times New Roman" w:hAnsi="Arial" w:cs="Arial"/>
          <w:b/>
          <w:bCs/>
          <w:color w:val="282828"/>
          <w:sz w:val="21"/>
        </w:rPr>
        <w:t>16</w:t>
      </w:r>
      <w:r w:rsidRPr="006D1770">
        <w:rPr>
          <w:rFonts w:ascii="Arial" w:eastAsia="Times New Roman" w:hAnsi="Arial" w:cs="Arial"/>
          <w:b/>
          <w:bCs/>
          <w:color w:val="282828"/>
          <w:sz w:val="16"/>
          <w:vertAlign w:val="superscript"/>
        </w:rPr>
        <w:t>00</w:t>
      </w:r>
      <w:r w:rsidRPr="006D1770">
        <w:rPr>
          <w:rFonts w:ascii="Arial" w:eastAsia="Times New Roman" w:hAnsi="Arial" w:cs="Arial"/>
          <w:b/>
          <w:bCs/>
          <w:color w:val="282828"/>
          <w:sz w:val="21"/>
        </w:rPr>
        <w:t>-16</w:t>
      </w:r>
      <w:r w:rsidRPr="006D1770">
        <w:rPr>
          <w:rFonts w:ascii="Arial" w:eastAsia="Times New Roman" w:hAnsi="Arial" w:cs="Arial"/>
          <w:b/>
          <w:bCs/>
          <w:color w:val="282828"/>
          <w:sz w:val="16"/>
          <w:vertAlign w:val="superscript"/>
        </w:rPr>
        <w:t>30</w:t>
      </w:r>
      <w:r w:rsidRPr="006D1770">
        <w:rPr>
          <w:rFonts w:ascii="Arial" w:eastAsia="Times New Roman" w:hAnsi="Arial" w:cs="Arial"/>
          <w:b/>
          <w:bCs/>
          <w:color w:val="282828"/>
          <w:sz w:val="21"/>
        </w:rPr>
        <w:t> Перерыв.</w:t>
      </w:r>
    </w:p>
    <w:p w:rsidR="006D1770" w:rsidRPr="006D1770" w:rsidRDefault="006D1770" w:rsidP="006D1770">
      <w:pPr>
        <w:shd w:val="clear" w:color="auto" w:fill="FFFFFF"/>
        <w:spacing w:after="100" w:afterAutospacing="1" w:line="240" w:lineRule="auto"/>
        <w:rPr>
          <w:rFonts w:ascii="Arial" w:eastAsia="Times New Roman" w:hAnsi="Arial" w:cs="Arial"/>
          <w:color w:val="282828"/>
          <w:sz w:val="21"/>
          <w:szCs w:val="21"/>
        </w:rPr>
      </w:pPr>
      <w:r w:rsidRPr="006D1770">
        <w:rPr>
          <w:rFonts w:ascii="Arial" w:eastAsia="Times New Roman" w:hAnsi="Arial" w:cs="Arial"/>
          <w:i/>
          <w:iCs/>
          <w:color w:val="282828"/>
          <w:sz w:val="21"/>
        </w:rPr>
        <w:t>Зал «Сокольники»</w:t>
      </w:r>
    </w:p>
    <w:p w:rsidR="006D1770" w:rsidRPr="006D1770" w:rsidRDefault="006D1770" w:rsidP="006D1770">
      <w:pPr>
        <w:shd w:val="clear" w:color="auto" w:fill="FFFFFF"/>
        <w:spacing w:after="100" w:afterAutospacing="1" w:line="240" w:lineRule="auto"/>
        <w:rPr>
          <w:rFonts w:ascii="Arial" w:eastAsia="Times New Roman" w:hAnsi="Arial" w:cs="Arial"/>
          <w:color w:val="282828"/>
          <w:sz w:val="21"/>
          <w:szCs w:val="21"/>
        </w:rPr>
      </w:pPr>
      <w:r w:rsidRPr="006D1770">
        <w:rPr>
          <w:rFonts w:ascii="Arial" w:eastAsia="Times New Roman" w:hAnsi="Arial" w:cs="Arial"/>
          <w:i/>
          <w:iCs/>
          <w:color w:val="282828"/>
          <w:sz w:val="21"/>
        </w:rPr>
        <w:t> </w:t>
      </w:r>
    </w:p>
    <w:p w:rsidR="006D1770" w:rsidRPr="006D1770" w:rsidRDefault="006D1770" w:rsidP="006D1770">
      <w:pPr>
        <w:shd w:val="clear" w:color="auto" w:fill="FFFFFF"/>
        <w:spacing w:after="100" w:afterAutospacing="1" w:line="240" w:lineRule="auto"/>
        <w:rPr>
          <w:rFonts w:ascii="Arial" w:eastAsia="Times New Roman" w:hAnsi="Arial" w:cs="Arial"/>
          <w:color w:val="282828"/>
          <w:sz w:val="21"/>
          <w:szCs w:val="21"/>
        </w:rPr>
      </w:pPr>
      <w:r w:rsidRPr="006D1770">
        <w:rPr>
          <w:rFonts w:ascii="Arial" w:eastAsia="Times New Roman" w:hAnsi="Arial" w:cs="Arial"/>
          <w:b/>
          <w:bCs/>
          <w:color w:val="282828"/>
          <w:sz w:val="21"/>
        </w:rPr>
        <w:t>16</w:t>
      </w:r>
      <w:r w:rsidRPr="006D1770">
        <w:rPr>
          <w:rFonts w:ascii="Arial" w:eastAsia="Times New Roman" w:hAnsi="Arial" w:cs="Arial"/>
          <w:color w:val="282828"/>
          <w:sz w:val="16"/>
          <w:szCs w:val="16"/>
          <w:vertAlign w:val="superscript"/>
        </w:rPr>
        <w:t>30</w:t>
      </w:r>
      <w:r w:rsidRPr="006D1770">
        <w:rPr>
          <w:rFonts w:ascii="Arial" w:eastAsia="Times New Roman" w:hAnsi="Arial" w:cs="Arial"/>
          <w:b/>
          <w:bCs/>
          <w:color w:val="282828"/>
          <w:sz w:val="21"/>
        </w:rPr>
        <w:t>-18</w:t>
      </w:r>
      <w:r w:rsidRPr="006D1770">
        <w:rPr>
          <w:rFonts w:ascii="Arial" w:eastAsia="Times New Roman" w:hAnsi="Arial" w:cs="Arial"/>
          <w:b/>
          <w:bCs/>
          <w:color w:val="282828"/>
          <w:sz w:val="16"/>
          <w:vertAlign w:val="superscript"/>
        </w:rPr>
        <w:t>0</w:t>
      </w:r>
      <w:r w:rsidRPr="006D1770">
        <w:rPr>
          <w:rFonts w:ascii="Arial" w:eastAsia="Times New Roman" w:hAnsi="Arial" w:cs="Arial"/>
          <w:color w:val="282828"/>
          <w:sz w:val="16"/>
          <w:szCs w:val="16"/>
          <w:vertAlign w:val="superscript"/>
        </w:rPr>
        <w:t>0 </w:t>
      </w:r>
      <w:r w:rsidRPr="006D1770">
        <w:rPr>
          <w:rFonts w:ascii="Arial" w:eastAsia="Times New Roman" w:hAnsi="Arial" w:cs="Arial"/>
          <w:b/>
          <w:bCs/>
          <w:color w:val="282828"/>
          <w:sz w:val="21"/>
        </w:rPr>
        <w:t xml:space="preserve">Круглый стол «Последипломное образование во фтизиатрии: проблемы и возможности», посвященный 90-летию кафедры фтизиатрии ФГБОУ ДПО «Российская </w:t>
      </w:r>
      <w:r w:rsidRPr="006D1770">
        <w:rPr>
          <w:rFonts w:ascii="Arial" w:eastAsia="Times New Roman" w:hAnsi="Arial" w:cs="Arial"/>
          <w:b/>
          <w:bCs/>
          <w:color w:val="282828"/>
          <w:sz w:val="21"/>
        </w:rPr>
        <w:lastRenderedPageBreak/>
        <w:t>медицинская академия непрерывного профессионального образования» Минздрава России</w:t>
      </w:r>
    </w:p>
    <w:p w:rsidR="006D1770" w:rsidRPr="006D1770" w:rsidRDefault="006D1770" w:rsidP="006D1770">
      <w:pPr>
        <w:shd w:val="clear" w:color="auto" w:fill="FFFFFF"/>
        <w:spacing w:after="100" w:afterAutospacing="1" w:line="240" w:lineRule="auto"/>
        <w:rPr>
          <w:rFonts w:ascii="Arial" w:eastAsia="Times New Roman" w:hAnsi="Arial" w:cs="Arial"/>
          <w:color w:val="282828"/>
          <w:sz w:val="21"/>
          <w:szCs w:val="21"/>
        </w:rPr>
      </w:pPr>
      <w:r w:rsidRPr="006D1770">
        <w:rPr>
          <w:rFonts w:ascii="Arial" w:eastAsia="Times New Roman" w:hAnsi="Arial" w:cs="Arial"/>
          <w:b/>
          <w:bCs/>
          <w:i/>
          <w:iCs/>
          <w:color w:val="282828"/>
          <w:sz w:val="21"/>
        </w:rPr>
        <w:t>Модераторы: </w:t>
      </w:r>
      <w:r w:rsidRPr="006D1770">
        <w:rPr>
          <w:rFonts w:ascii="Arial" w:eastAsia="Times New Roman" w:hAnsi="Arial" w:cs="Arial"/>
          <w:b/>
          <w:bCs/>
          <w:color w:val="282828"/>
          <w:sz w:val="21"/>
        </w:rPr>
        <w:t xml:space="preserve">И.Д. </w:t>
      </w:r>
      <w:proofErr w:type="spellStart"/>
      <w:r w:rsidRPr="006D1770">
        <w:rPr>
          <w:rFonts w:ascii="Arial" w:eastAsia="Times New Roman" w:hAnsi="Arial" w:cs="Arial"/>
          <w:b/>
          <w:bCs/>
          <w:color w:val="282828"/>
          <w:sz w:val="21"/>
        </w:rPr>
        <w:t>Лоранская</w:t>
      </w:r>
      <w:proofErr w:type="spellEnd"/>
      <w:r w:rsidRPr="006D1770">
        <w:rPr>
          <w:rFonts w:ascii="Arial" w:eastAsia="Times New Roman" w:hAnsi="Arial" w:cs="Arial"/>
          <w:b/>
          <w:bCs/>
          <w:color w:val="282828"/>
          <w:sz w:val="21"/>
        </w:rPr>
        <w:t xml:space="preserve">, Е.М. </w:t>
      </w:r>
      <w:proofErr w:type="spellStart"/>
      <w:r w:rsidRPr="006D1770">
        <w:rPr>
          <w:rFonts w:ascii="Arial" w:eastAsia="Times New Roman" w:hAnsi="Arial" w:cs="Arial"/>
          <w:b/>
          <w:bCs/>
          <w:color w:val="282828"/>
          <w:sz w:val="21"/>
        </w:rPr>
        <w:t>Богородская</w:t>
      </w:r>
      <w:proofErr w:type="spellEnd"/>
      <w:r w:rsidRPr="006D1770">
        <w:rPr>
          <w:rFonts w:ascii="Arial" w:eastAsia="Times New Roman" w:hAnsi="Arial" w:cs="Arial"/>
          <w:b/>
          <w:bCs/>
          <w:color w:val="282828"/>
          <w:sz w:val="21"/>
        </w:rPr>
        <w:t xml:space="preserve">, П.П. </w:t>
      </w:r>
      <w:proofErr w:type="spellStart"/>
      <w:r w:rsidRPr="006D1770">
        <w:rPr>
          <w:rFonts w:ascii="Arial" w:eastAsia="Times New Roman" w:hAnsi="Arial" w:cs="Arial"/>
          <w:b/>
          <w:bCs/>
          <w:color w:val="282828"/>
          <w:sz w:val="21"/>
        </w:rPr>
        <w:t>Сельцовский</w:t>
      </w:r>
      <w:proofErr w:type="spellEnd"/>
    </w:p>
    <w:p w:rsidR="006D1770" w:rsidRPr="006D1770" w:rsidRDefault="006D1770" w:rsidP="006D1770">
      <w:pPr>
        <w:shd w:val="clear" w:color="auto" w:fill="FFFFFF"/>
        <w:spacing w:after="100" w:afterAutospacing="1" w:line="240" w:lineRule="auto"/>
        <w:rPr>
          <w:rFonts w:ascii="Arial" w:eastAsia="Times New Roman" w:hAnsi="Arial" w:cs="Arial"/>
          <w:color w:val="282828"/>
          <w:sz w:val="21"/>
          <w:szCs w:val="21"/>
        </w:rPr>
      </w:pPr>
      <w:r w:rsidRPr="006D1770">
        <w:rPr>
          <w:rFonts w:ascii="Arial" w:eastAsia="Times New Roman" w:hAnsi="Arial" w:cs="Arial"/>
          <w:b/>
          <w:bCs/>
          <w:color w:val="282828"/>
          <w:sz w:val="21"/>
        </w:rPr>
        <w:t>Эксперты:</w:t>
      </w:r>
      <w:r w:rsidRPr="006D1770">
        <w:rPr>
          <w:rFonts w:ascii="Arial" w:eastAsia="Times New Roman" w:hAnsi="Arial" w:cs="Arial"/>
          <w:color w:val="282828"/>
          <w:sz w:val="21"/>
          <w:szCs w:val="21"/>
        </w:rPr>
        <w:t xml:space="preserve"> Л.Е. </w:t>
      </w:r>
      <w:proofErr w:type="spellStart"/>
      <w:r w:rsidRPr="006D1770">
        <w:rPr>
          <w:rFonts w:ascii="Arial" w:eastAsia="Times New Roman" w:hAnsi="Arial" w:cs="Arial"/>
          <w:color w:val="282828"/>
          <w:sz w:val="21"/>
          <w:szCs w:val="21"/>
        </w:rPr>
        <w:t>Паролина</w:t>
      </w:r>
      <w:proofErr w:type="spellEnd"/>
      <w:r w:rsidRPr="006D1770">
        <w:rPr>
          <w:rFonts w:ascii="Arial" w:eastAsia="Times New Roman" w:hAnsi="Arial" w:cs="Arial"/>
          <w:color w:val="282828"/>
          <w:sz w:val="21"/>
          <w:szCs w:val="21"/>
        </w:rPr>
        <w:t xml:space="preserve">, В.Ю. Мишин, Т.И. Морозова, А.В. </w:t>
      </w:r>
      <w:proofErr w:type="spellStart"/>
      <w:r w:rsidRPr="006D1770">
        <w:rPr>
          <w:rFonts w:ascii="Arial" w:eastAsia="Times New Roman" w:hAnsi="Arial" w:cs="Arial"/>
          <w:color w:val="282828"/>
          <w:sz w:val="21"/>
          <w:szCs w:val="21"/>
        </w:rPr>
        <w:t>Елькин</w:t>
      </w:r>
      <w:proofErr w:type="spellEnd"/>
      <w:r w:rsidRPr="006D1770">
        <w:rPr>
          <w:rFonts w:ascii="Arial" w:eastAsia="Times New Roman" w:hAnsi="Arial" w:cs="Arial"/>
          <w:color w:val="282828"/>
          <w:sz w:val="21"/>
          <w:szCs w:val="21"/>
        </w:rPr>
        <w:t>, Р.Ш. Валиев, Л.А. Шовкун, С.В. </w:t>
      </w:r>
      <w:proofErr w:type="spellStart"/>
      <w:r w:rsidRPr="006D1770">
        <w:rPr>
          <w:rFonts w:ascii="Arial" w:eastAsia="Times New Roman" w:hAnsi="Arial" w:cs="Arial"/>
          <w:color w:val="282828"/>
          <w:sz w:val="21"/>
          <w:szCs w:val="21"/>
        </w:rPr>
        <w:t>Смердин</w:t>
      </w:r>
      <w:proofErr w:type="spellEnd"/>
      <w:r w:rsidRPr="006D1770">
        <w:rPr>
          <w:rFonts w:ascii="Arial" w:eastAsia="Times New Roman" w:hAnsi="Arial" w:cs="Arial"/>
          <w:color w:val="282828"/>
          <w:sz w:val="21"/>
          <w:szCs w:val="21"/>
        </w:rPr>
        <w:t xml:space="preserve">, О.Е. Русских, Е.Ю. </w:t>
      </w:r>
      <w:proofErr w:type="spellStart"/>
      <w:r w:rsidRPr="006D1770">
        <w:rPr>
          <w:rFonts w:ascii="Arial" w:eastAsia="Times New Roman" w:hAnsi="Arial" w:cs="Arial"/>
          <w:color w:val="282828"/>
          <w:sz w:val="21"/>
          <w:szCs w:val="21"/>
        </w:rPr>
        <w:t>Зоркальцева</w:t>
      </w:r>
      <w:proofErr w:type="spellEnd"/>
      <w:r w:rsidRPr="006D1770">
        <w:rPr>
          <w:rFonts w:ascii="Arial" w:eastAsia="Times New Roman" w:hAnsi="Arial" w:cs="Arial"/>
          <w:color w:val="282828"/>
          <w:sz w:val="21"/>
          <w:szCs w:val="21"/>
        </w:rPr>
        <w:t>, А.Л. Ханин, А.А. Шурыгин</w:t>
      </w:r>
    </w:p>
    <w:tbl>
      <w:tblPr>
        <w:tblW w:w="5000" w:type="pct"/>
        <w:shd w:val="clear" w:color="auto" w:fill="FFFFFF"/>
        <w:tblCellMar>
          <w:top w:w="15" w:type="dxa"/>
          <w:left w:w="15" w:type="dxa"/>
          <w:bottom w:w="15" w:type="dxa"/>
          <w:right w:w="15" w:type="dxa"/>
        </w:tblCellMar>
        <w:tblLook w:val="04A0"/>
      </w:tblPr>
      <w:tblGrid>
        <w:gridCol w:w="1240"/>
        <w:gridCol w:w="3100"/>
        <w:gridCol w:w="5315"/>
      </w:tblGrid>
      <w:tr w:rsidR="006D1770" w:rsidRPr="006D1770" w:rsidTr="006D1770">
        <w:tc>
          <w:tcPr>
            <w:tcW w:w="1380" w:type="dxa"/>
            <w:tcBorders>
              <w:top w:val="single" w:sz="6" w:space="0" w:color="auto"/>
              <w:left w:val="single" w:sz="6" w:space="0" w:color="auto"/>
              <w:bottom w:val="single" w:sz="6" w:space="0" w:color="auto"/>
              <w:right w:val="single" w:sz="6" w:space="0" w:color="auto"/>
            </w:tcBorders>
            <w:shd w:val="clear" w:color="auto" w:fill="FFFFFF"/>
            <w:tcMar>
              <w:top w:w="150" w:type="dxa"/>
              <w:left w:w="150" w:type="dxa"/>
              <w:bottom w:w="150" w:type="dxa"/>
              <w:right w:w="150" w:type="dxa"/>
            </w:tcMar>
            <w:vAlign w:val="center"/>
            <w:hideMark/>
          </w:tcPr>
          <w:p w:rsidR="006D1770" w:rsidRPr="006D1770" w:rsidRDefault="006D1770" w:rsidP="006D1770">
            <w:pPr>
              <w:spacing w:after="100" w:afterAutospacing="1" w:line="240" w:lineRule="auto"/>
              <w:rPr>
                <w:rFonts w:ascii="Arial" w:eastAsia="Times New Roman" w:hAnsi="Arial" w:cs="Arial"/>
                <w:color w:val="282828"/>
                <w:sz w:val="21"/>
                <w:szCs w:val="21"/>
              </w:rPr>
            </w:pPr>
            <w:r w:rsidRPr="006D1770">
              <w:rPr>
                <w:rFonts w:ascii="Arial" w:eastAsia="Times New Roman" w:hAnsi="Arial" w:cs="Arial"/>
                <w:b/>
                <w:bCs/>
                <w:color w:val="282828"/>
                <w:sz w:val="21"/>
              </w:rPr>
              <w:t>16</w:t>
            </w:r>
            <w:r w:rsidRPr="006D1770">
              <w:rPr>
                <w:rFonts w:ascii="Arial" w:eastAsia="Times New Roman" w:hAnsi="Arial" w:cs="Arial"/>
                <w:b/>
                <w:bCs/>
                <w:color w:val="282828"/>
                <w:sz w:val="16"/>
                <w:vertAlign w:val="superscript"/>
              </w:rPr>
              <w:t>30</w:t>
            </w:r>
            <w:r w:rsidRPr="006D1770">
              <w:rPr>
                <w:rFonts w:ascii="Arial" w:eastAsia="Times New Roman" w:hAnsi="Arial" w:cs="Arial"/>
                <w:b/>
                <w:bCs/>
                <w:color w:val="282828"/>
                <w:sz w:val="21"/>
              </w:rPr>
              <w:t>-16</w:t>
            </w:r>
            <w:r w:rsidRPr="006D1770">
              <w:rPr>
                <w:rFonts w:ascii="Arial" w:eastAsia="Times New Roman" w:hAnsi="Arial" w:cs="Arial"/>
                <w:b/>
                <w:bCs/>
                <w:color w:val="282828"/>
                <w:sz w:val="16"/>
                <w:vertAlign w:val="superscript"/>
              </w:rPr>
              <w:t>40</w:t>
            </w:r>
          </w:p>
        </w:tc>
        <w:tc>
          <w:tcPr>
            <w:tcW w:w="3255" w:type="dxa"/>
            <w:tcBorders>
              <w:top w:val="single" w:sz="6" w:space="0" w:color="auto"/>
              <w:left w:val="single" w:sz="6" w:space="0" w:color="auto"/>
              <w:bottom w:val="single" w:sz="6" w:space="0" w:color="auto"/>
              <w:right w:val="single" w:sz="6" w:space="0" w:color="auto"/>
            </w:tcBorders>
            <w:shd w:val="clear" w:color="auto" w:fill="FFFFFF"/>
            <w:tcMar>
              <w:top w:w="150" w:type="dxa"/>
              <w:left w:w="150" w:type="dxa"/>
              <w:bottom w:w="150" w:type="dxa"/>
              <w:right w:w="150" w:type="dxa"/>
            </w:tcMar>
            <w:vAlign w:val="center"/>
            <w:hideMark/>
          </w:tcPr>
          <w:p w:rsidR="006D1770" w:rsidRPr="006D1770" w:rsidRDefault="006D1770" w:rsidP="006D1770">
            <w:pPr>
              <w:spacing w:after="100" w:afterAutospacing="1" w:line="240" w:lineRule="auto"/>
              <w:rPr>
                <w:rFonts w:ascii="Arial" w:eastAsia="Times New Roman" w:hAnsi="Arial" w:cs="Arial"/>
                <w:color w:val="282828"/>
                <w:sz w:val="21"/>
                <w:szCs w:val="21"/>
              </w:rPr>
            </w:pPr>
            <w:r w:rsidRPr="006D1770">
              <w:rPr>
                <w:rFonts w:ascii="Arial" w:eastAsia="Times New Roman" w:hAnsi="Arial" w:cs="Arial"/>
                <w:color w:val="282828"/>
                <w:sz w:val="21"/>
                <w:szCs w:val="21"/>
              </w:rPr>
              <w:t>Вступительное слово. История кафедры фтизиатрии ФГБОУ ДПО «Российская медицинская академия непрерывного профессионального образования» Минздрава России</w:t>
            </w:r>
          </w:p>
        </w:tc>
        <w:tc>
          <w:tcPr>
            <w:tcW w:w="5955" w:type="dxa"/>
            <w:tcBorders>
              <w:top w:val="single" w:sz="6" w:space="0" w:color="auto"/>
              <w:left w:val="single" w:sz="6" w:space="0" w:color="auto"/>
              <w:bottom w:val="single" w:sz="6" w:space="0" w:color="auto"/>
              <w:right w:val="single" w:sz="6" w:space="0" w:color="auto"/>
            </w:tcBorders>
            <w:shd w:val="clear" w:color="auto" w:fill="FFFFFF"/>
            <w:tcMar>
              <w:top w:w="150" w:type="dxa"/>
              <w:left w:w="150" w:type="dxa"/>
              <w:bottom w:w="150" w:type="dxa"/>
              <w:right w:w="150" w:type="dxa"/>
            </w:tcMar>
            <w:vAlign w:val="center"/>
            <w:hideMark/>
          </w:tcPr>
          <w:p w:rsidR="006D1770" w:rsidRPr="006D1770" w:rsidRDefault="006D1770" w:rsidP="006D1770">
            <w:pPr>
              <w:spacing w:after="100" w:afterAutospacing="1" w:line="240" w:lineRule="auto"/>
              <w:rPr>
                <w:rFonts w:ascii="Arial" w:eastAsia="Times New Roman" w:hAnsi="Arial" w:cs="Arial"/>
                <w:color w:val="282828"/>
                <w:sz w:val="21"/>
                <w:szCs w:val="21"/>
              </w:rPr>
            </w:pPr>
            <w:r w:rsidRPr="006D1770">
              <w:rPr>
                <w:rFonts w:ascii="Arial" w:eastAsia="Times New Roman" w:hAnsi="Arial" w:cs="Arial"/>
                <w:b/>
                <w:bCs/>
                <w:color w:val="282828"/>
                <w:sz w:val="21"/>
              </w:rPr>
              <w:t xml:space="preserve">Елена Михайловна </w:t>
            </w:r>
            <w:proofErr w:type="spellStart"/>
            <w:r w:rsidRPr="006D1770">
              <w:rPr>
                <w:rFonts w:ascii="Arial" w:eastAsia="Times New Roman" w:hAnsi="Arial" w:cs="Arial"/>
                <w:b/>
                <w:bCs/>
                <w:color w:val="282828"/>
                <w:sz w:val="21"/>
              </w:rPr>
              <w:t>Богородская</w:t>
            </w:r>
            <w:proofErr w:type="spellEnd"/>
            <w:r w:rsidRPr="006D1770">
              <w:rPr>
                <w:rFonts w:ascii="Arial" w:eastAsia="Times New Roman" w:hAnsi="Arial" w:cs="Arial"/>
                <w:b/>
                <w:bCs/>
                <w:color w:val="282828"/>
                <w:sz w:val="21"/>
              </w:rPr>
              <w:t>, </w:t>
            </w:r>
            <w:r w:rsidRPr="006D1770">
              <w:rPr>
                <w:rFonts w:ascii="Arial" w:eastAsia="Times New Roman" w:hAnsi="Arial" w:cs="Arial"/>
                <w:color w:val="282828"/>
                <w:sz w:val="21"/>
                <w:szCs w:val="21"/>
              </w:rPr>
              <w:t>главный внештатный специалист фтизиатр Департамента здравоохранения города Москвы, директор ГБУЗ «Московский городской научно-практический центр борьбы с туберкулезом ДЗМ», заведующая кафедрой фтизиатрии ФГБОУ ДПО «Российская медицинская академия непрерывного профессионального образования» Минздрава России, доктор медицинских наук, профессор</w:t>
            </w:r>
          </w:p>
        </w:tc>
      </w:tr>
      <w:tr w:rsidR="006D1770" w:rsidRPr="006D1770" w:rsidTr="006D1770">
        <w:tc>
          <w:tcPr>
            <w:tcW w:w="1380" w:type="dxa"/>
            <w:tcBorders>
              <w:top w:val="single" w:sz="6" w:space="0" w:color="auto"/>
              <w:left w:val="single" w:sz="6" w:space="0" w:color="auto"/>
              <w:bottom w:val="single" w:sz="6" w:space="0" w:color="auto"/>
              <w:right w:val="single" w:sz="6" w:space="0" w:color="auto"/>
            </w:tcBorders>
            <w:shd w:val="clear" w:color="auto" w:fill="FFFFFF"/>
            <w:tcMar>
              <w:top w:w="150" w:type="dxa"/>
              <w:left w:w="150" w:type="dxa"/>
              <w:bottom w:w="150" w:type="dxa"/>
              <w:right w:w="150" w:type="dxa"/>
            </w:tcMar>
            <w:vAlign w:val="center"/>
            <w:hideMark/>
          </w:tcPr>
          <w:p w:rsidR="006D1770" w:rsidRPr="006D1770" w:rsidRDefault="006D1770" w:rsidP="006D1770">
            <w:pPr>
              <w:spacing w:after="100" w:afterAutospacing="1" w:line="240" w:lineRule="auto"/>
              <w:rPr>
                <w:rFonts w:ascii="Arial" w:eastAsia="Times New Roman" w:hAnsi="Arial" w:cs="Arial"/>
                <w:color w:val="282828"/>
                <w:sz w:val="21"/>
                <w:szCs w:val="21"/>
              </w:rPr>
            </w:pPr>
            <w:r w:rsidRPr="006D1770">
              <w:rPr>
                <w:rFonts w:ascii="Arial" w:eastAsia="Times New Roman" w:hAnsi="Arial" w:cs="Arial"/>
                <w:b/>
                <w:bCs/>
                <w:color w:val="282828"/>
                <w:sz w:val="21"/>
              </w:rPr>
              <w:t>16</w:t>
            </w:r>
            <w:r w:rsidRPr="006D1770">
              <w:rPr>
                <w:rFonts w:ascii="Arial" w:eastAsia="Times New Roman" w:hAnsi="Arial" w:cs="Arial"/>
                <w:b/>
                <w:bCs/>
                <w:color w:val="282828"/>
                <w:sz w:val="16"/>
                <w:vertAlign w:val="superscript"/>
              </w:rPr>
              <w:t>40</w:t>
            </w:r>
            <w:r w:rsidRPr="006D1770">
              <w:rPr>
                <w:rFonts w:ascii="Arial" w:eastAsia="Times New Roman" w:hAnsi="Arial" w:cs="Arial"/>
                <w:b/>
                <w:bCs/>
                <w:color w:val="282828"/>
                <w:sz w:val="21"/>
              </w:rPr>
              <w:t>-16</w:t>
            </w:r>
            <w:r w:rsidRPr="006D1770">
              <w:rPr>
                <w:rFonts w:ascii="Arial" w:eastAsia="Times New Roman" w:hAnsi="Arial" w:cs="Arial"/>
                <w:b/>
                <w:bCs/>
                <w:color w:val="282828"/>
                <w:sz w:val="16"/>
                <w:vertAlign w:val="superscript"/>
              </w:rPr>
              <w:t>50</w:t>
            </w:r>
          </w:p>
        </w:tc>
        <w:tc>
          <w:tcPr>
            <w:tcW w:w="3255" w:type="dxa"/>
            <w:tcBorders>
              <w:top w:val="single" w:sz="6" w:space="0" w:color="auto"/>
              <w:left w:val="single" w:sz="6" w:space="0" w:color="auto"/>
              <w:bottom w:val="single" w:sz="6" w:space="0" w:color="auto"/>
              <w:right w:val="single" w:sz="6" w:space="0" w:color="auto"/>
            </w:tcBorders>
            <w:shd w:val="clear" w:color="auto" w:fill="FFFFFF"/>
            <w:tcMar>
              <w:top w:w="150" w:type="dxa"/>
              <w:left w:w="150" w:type="dxa"/>
              <w:bottom w:w="150" w:type="dxa"/>
              <w:right w:w="150" w:type="dxa"/>
            </w:tcMar>
            <w:vAlign w:val="center"/>
            <w:hideMark/>
          </w:tcPr>
          <w:p w:rsidR="006D1770" w:rsidRPr="006D1770" w:rsidRDefault="006D1770" w:rsidP="006D1770">
            <w:pPr>
              <w:spacing w:after="100" w:afterAutospacing="1" w:line="240" w:lineRule="auto"/>
              <w:rPr>
                <w:rFonts w:ascii="Arial" w:eastAsia="Times New Roman" w:hAnsi="Arial" w:cs="Arial"/>
                <w:color w:val="282828"/>
                <w:sz w:val="21"/>
                <w:szCs w:val="21"/>
              </w:rPr>
            </w:pPr>
            <w:r w:rsidRPr="006D1770">
              <w:rPr>
                <w:rFonts w:ascii="Arial" w:eastAsia="Times New Roman" w:hAnsi="Arial" w:cs="Arial"/>
                <w:color w:val="282828"/>
                <w:sz w:val="21"/>
                <w:szCs w:val="21"/>
              </w:rPr>
              <w:t>Методика непрерывного образования и аккредитации</w:t>
            </w:r>
          </w:p>
        </w:tc>
        <w:tc>
          <w:tcPr>
            <w:tcW w:w="5955" w:type="dxa"/>
            <w:tcBorders>
              <w:top w:val="single" w:sz="6" w:space="0" w:color="auto"/>
              <w:left w:val="single" w:sz="6" w:space="0" w:color="auto"/>
              <w:bottom w:val="single" w:sz="6" w:space="0" w:color="auto"/>
              <w:right w:val="single" w:sz="6" w:space="0" w:color="auto"/>
            </w:tcBorders>
            <w:shd w:val="clear" w:color="auto" w:fill="FFFFFF"/>
            <w:tcMar>
              <w:top w:w="150" w:type="dxa"/>
              <w:left w:w="150" w:type="dxa"/>
              <w:bottom w:w="150" w:type="dxa"/>
              <w:right w:w="150" w:type="dxa"/>
            </w:tcMar>
            <w:vAlign w:val="center"/>
            <w:hideMark/>
          </w:tcPr>
          <w:p w:rsidR="006D1770" w:rsidRPr="006D1770" w:rsidRDefault="006D1770" w:rsidP="006D1770">
            <w:pPr>
              <w:spacing w:after="100" w:afterAutospacing="1" w:line="240" w:lineRule="auto"/>
              <w:rPr>
                <w:rFonts w:ascii="Arial" w:eastAsia="Times New Roman" w:hAnsi="Arial" w:cs="Arial"/>
                <w:color w:val="282828"/>
                <w:sz w:val="21"/>
                <w:szCs w:val="21"/>
              </w:rPr>
            </w:pPr>
            <w:r w:rsidRPr="006D1770">
              <w:rPr>
                <w:rFonts w:ascii="Arial" w:eastAsia="Times New Roman" w:hAnsi="Arial" w:cs="Arial"/>
                <w:b/>
                <w:bCs/>
                <w:color w:val="282828"/>
                <w:sz w:val="21"/>
              </w:rPr>
              <w:t xml:space="preserve">Петр Петрович </w:t>
            </w:r>
            <w:proofErr w:type="spellStart"/>
            <w:r w:rsidRPr="006D1770">
              <w:rPr>
                <w:rFonts w:ascii="Arial" w:eastAsia="Times New Roman" w:hAnsi="Arial" w:cs="Arial"/>
                <w:b/>
                <w:bCs/>
                <w:color w:val="282828"/>
                <w:sz w:val="21"/>
              </w:rPr>
              <w:t>Сельцовский</w:t>
            </w:r>
            <w:proofErr w:type="spellEnd"/>
            <w:r w:rsidRPr="006D1770">
              <w:rPr>
                <w:rFonts w:ascii="Arial" w:eastAsia="Times New Roman" w:hAnsi="Arial" w:cs="Arial"/>
                <w:b/>
                <w:bCs/>
                <w:color w:val="282828"/>
                <w:sz w:val="21"/>
              </w:rPr>
              <w:t>, </w:t>
            </w:r>
            <w:r w:rsidRPr="006D1770">
              <w:rPr>
                <w:rFonts w:ascii="Arial" w:eastAsia="Times New Roman" w:hAnsi="Arial" w:cs="Arial"/>
                <w:color w:val="282828"/>
                <w:sz w:val="21"/>
                <w:szCs w:val="21"/>
              </w:rPr>
              <w:t>профессор и почетный заведующий кафедрой фтизиатрии ФГБОУ ДПО «Российская медицинская академия непрерывного профессионального образования» Минздрава России, главный научный сотрудник ГБУЗ «Московский городской научно-практический центр борьбы с туберкулезом ДЗМ», доктор медицинских наук, профессор</w:t>
            </w:r>
          </w:p>
        </w:tc>
      </w:tr>
      <w:tr w:rsidR="006D1770" w:rsidRPr="006D1770" w:rsidTr="006D1770">
        <w:tc>
          <w:tcPr>
            <w:tcW w:w="1380" w:type="dxa"/>
            <w:tcBorders>
              <w:top w:val="single" w:sz="6" w:space="0" w:color="auto"/>
              <w:left w:val="single" w:sz="6" w:space="0" w:color="auto"/>
              <w:bottom w:val="single" w:sz="6" w:space="0" w:color="auto"/>
              <w:right w:val="single" w:sz="6" w:space="0" w:color="auto"/>
            </w:tcBorders>
            <w:shd w:val="clear" w:color="auto" w:fill="FFFFFF"/>
            <w:tcMar>
              <w:top w:w="150" w:type="dxa"/>
              <w:left w:w="150" w:type="dxa"/>
              <w:bottom w:w="150" w:type="dxa"/>
              <w:right w:w="150" w:type="dxa"/>
            </w:tcMar>
            <w:vAlign w:val="center"/>
            <w:hideMark/>
          </w:tcPr>
          <w:p w:rsidR="006D1770" w:rsidRPr="006D1770" w:rsidRDefault="006D1770" w:rsidP="006D1770">
            <w:pPr>
              <w:spacing w:after="100" w:afterAutospacing="1" w:line="240" w:lineRule="auto"/>
              <w:rPr>
                <w:rFonts w:ascii="Arial" w:eastAsia="Times New Roman" w:hAnsi="Arial" w:cs="Arial"/>
                <w:color w:val="282828"/>
                <w:sz w:val="21"/>
                <w:szCs w:val="21"/>
              </w:rPr>
            </w:pPr>
            <w:r w:rsidRPr="006D1770">
              <w:rPr>
                <w:rFonts w:ascii="Arial" w:eastAsia="Times New Roman" w:hAnsi="Arial" w:cs="Arial"/>
                <w:b/>
                <w:bCs/>
                <w:color w:val="282828"/>
                <w:sz w:val="21"/>
              </w:rPr>
              <w:t>16</w:t>
            </w:r>
            <w:r w:rsidRPr="006D1770">
              <w:rPr>
                <w:rFonts w:ascii="Arial" w:eastAsia="Times New Roman" w:hAnsi="Arial" w:cs="Arial"/>
                <w:b/>
                <w:bCs/>
                <w:color w:val="282828"/>
                <w:sz w:val="16"/>
                <w:vertAlign w:val="superscript"/>
              </w:rPr>
              <w:t>50</w:t>
            </w:r>
            <w:r w:rsidRPr="006D1770">
              <w:rPr>
                <w:rFonts w:ascii="Arial" w:eastAsia="Times New Roman" w:hAnsi="Arial" w:cs="Arial"/>
                <w:b/>
                <w:bCs/>
                <w:color w:val="282828"/>
                <w:sz w:val="21"/>
              </w:rPr>
              <w:t>-17</w:t>
            </w:r>
            <w:r w:rsidRPr="006D1770">
              <w:rPr>
                <w:rFonts w:ascii="Arial" w:eastAsia="Times New Roman" w:hAnsi="Arial" w:cs="Arial"/>
                <w:b/>
                <w:bCs/>
                <w:color w:val="282828"/>
                <w:sz w:val="16"/>
                <w:vertAlign w:val="superscript"/>
              </w:rPr>
              <w:t>00</w:t>
            </w:r>
          </w:p>
        </w:tc>
        <w:tc>
          <w:tcPr>
            <w:tcW w:w="3255" w:type="dxa"/>
            <w:tcBorders>
              <w:top w:val="single" w:sz="6" w:space="0" w:color="auto"/>
              <w:left w:val="single" w:sz="6" w:space="0" w:color="auto"/>
              <w:bottom w:val="single" w:sz="6" w:space="0" w:color="auto"/>
              <w:right w:val="single" w:sz="6" w:space="0" w:color="auto"/>
            </w:tcBorders>
            <w:shd w:val="clear" w:color="auto" w:fill="FFFFFF"/>
            <w:tcMar>
              <w:top w:w="150" w:type="dxa"/>
              <w:left w:w="150" w:type="dxa"/>
              <w:bottom w:w="150" w:type="dxa"/>
              <w:right w:w="150" w:type="dxa"/>
            </w:tcMar>
            <w:vAlign w:val="center"/>
            <w:hideMark/>
          </w:tcPr>
          <w:p w:rsidR="006D1770" w:rsidRPr="006D1770" w:rsidRDefault="006D1770" w:rsidP="006D1770">
            <w:pPr>
              <w:spacing w:after="100" w:afterAutospacing="1" w:line="240" w:lineRule="auto"/>
              <w:rPr>
                <w:rFonts w:ascii="Arial" w:eastAsia="Times New Roman" w:hAnsi="Arial" w:cs="Arial"/>
                <w:color w:val="282828"/>
                <w:sz w:val="21"/>
                <w:szCs w:val="21"/>
              </w:rPr>
            </w:pPr>
            <w:r w:rsidRPr="006D1770">
              <w:rPr>
                <w:rFonts w:ascii="Arial" w:eastAsia="Times New Roman" w:hAnsi="Arial" w:cs="Arial"/>
                <w:color w:val="282828"/>
                <w:sz w:val="21"/>
                <w:szCs w:val="21"/>
              </w:rPr>
              <w:t xml:space="preserve">Использование активной методики «Семинар-дискуссия» в преподавании </w:t>
            </w:r>
            <w:proofErr w:type="spellStart"/>
            <w:r w:rsidRPr="006D1770">
              <w:rPr>
                <w:rFonts w:ascii="Arial" w:eastAsia="Times New Roman" w:hAnsi="Arial" w:cs="Arial"/>
                <w:color w:val="282828"/>
                <w:sz w:val="21"/>
                <w:szCs w:val="21"/>
              </w:rPr>
              <w:t>фтизиопульмонологии</w:t>
            </w:r>
            <w:proofErr w:type="spellEnd"/>
            <w:r w:rsidRPr="006D1770">
              <w:rPr>
                <w:rFonts w:ascii="Arial" w:eastAsia="Times New Roman" w:hAnsi="Arial" w:cs="Arial"/>
                <w:color w:val="282828"/>
                <w:sz w:val="21"/>
                <w:szCs w:val="21"/>
              </w:rPr>
              <w:t xml:space="preserve"> студентам педиатрического факультета</w:t>
            </w:r>
          </w:p>
        </w:tc>
        <w:tc>
          <w:tcPr>
            <w:tcW w:w="5955" w:type="dxa"/>
            <w:tcBorders>
              <w:top w:val="single" w:sz="6" w:space="0" w:color="auto"/>
              <w:left w:val="single" w:sz="6" w:space="0" w:color="auto"/>
              <w:bottom w:val="single" w:sz="6" w:space="0" w:color="auto"/>
              <w:right w:val="single" w:sz="6" w:space="0" w:color="auto"/>
            </w:tcBorders>
            <w:shd w:val="clear" w:color="auto" w:fill="FFFFFF"/>
            <w:tcMar>
              <w:top w:w="150" w:type="dxa"/>
              <w:left w:w="150" w:type="dxa"/>
              <w:bottom w:w="150" w:type="dxa"/>
              <w:right w:w="150" w:type="dxa"/>
            </w:tcMar>
            <w:vAlign w:val="center"/>
            <w:hideMark/>
          </w:tcPr>
          <w:p w:rsidR="006D1770" w:rsidRPr="006D1770" w:rsidRDefault="006D1770" w:rsidP="006D1770">
            <w:pPr>
              <w:spacing w:after="100" w:afterAutospacing="1" w:line="240" w:lineRule="auto"/>
              <w:rPr>
                <w:rFonts w:ascii="Arial" w:eastAsia="Times New Roman" w:hAnsi="Arial" w:cs="Arial"/>
                <w:color w:val="282828"/>
                <w:sz w:val="21"/>
                <w:szCs w:val="21"/>
              </w:rPr>
            </w:pPr>
            <w:r w:rsidRPr="006D1770">
              <w:rPr>
                <w:rFonts w:ascii="Arial" w:eastAsia="Times New Roman" w:hAnsi="Arial" w:cs="Arial"/>
                <w:b/>
                <w:bCs/>
                <w:color w:val="282828"/>
                <w:sz w:val="21"/>
              </w:rPr>
              <w:t xml:space="preserve">Елена Николаевна </w:t>
            </w:r>
            <w:proofErr w:type="spellStart"/>
            <w:r w:rsidRPr="006D1770">
              <w:rPr>
                <w:rFonts w:ascii="Arial" w:eastAsia="Times New Roman" w:hAnsi="Arial" w:cs="Arial"/>
                <w:b/>
                <w:bCs/>
                <w:color w:val="282828"/>
                <w:sz w:val="21"/>
              </w:rPr>
              <w:t>Алексо</w:t>
            </w:r>
            <w:proofErr w:type="spellEnd"/>
            <w:r w:rsidRPr="006D1770">
              <w:rPr>
                <w:rFonts w:ascii="Arial" w:eastAsia="Times New Roman" w:hAnsi="Arial" w:cs="Arial"/>
                <w:b/>
                <w:bCs/>
                <w:color w:val="282828"/>
                <w:sz w:val="21"/>
              </w:rPr>
              <w:t>, </w:t>
            </w:r>
            <w:r w:rsidRPr="006D1770">
              <w:rPr>
                <w:rFonts w:ascii="Arial" w:eastAsia="Times New Roman" w:hAnsi="Arial" w:cs="Arial"/>
                <w:color w:val="282828"/>
                <w:sz w:val="21"/>
                <w:szCs w:val="21"/>
              </w:rPr>
              <w:t xml:space="preserve">заведующая кафедрой </w:t>
            </w:r>
            <w:proofErr w:type="spellStart"/>
            <w:r w:rsidRPr="006D1770">
              <w:rPr>
                <w:rFonts w:ascii="Arial" w:eastAsia="Times New Roman" w:hAnsi="Arial" w:cs="Arial"/>
                <w:color w:val="282828"/>
                <w:sz w:val="21"/>
                <w:szCs w:val="21"/>
              </w:rPr>
              <w:t>фтизиопульмонологии</w:t>
            </w:r>
            <w:proofErr w:type="spellEnd"/>
            <w:r w:rsidRPr="006D1770">
              <w:rPr>
                <w:rFonts w:ascii="Arial" w:eastAsia="Times New Roman" w:hAnsi="Arial" w:cs="Arial"/>
                <w:color w:val="282828"/>
                <w:sz w:val="21"/>
                <w:szCs w:val="21"/>
              </w:rPr>
              <w:t xml:space="preserve"> УО «Гродненский государственный медицинский университет» (Республика Беларусь), кандидат медицинских наук, доцент;</w:t>
            </w:r>
          </w:p>
          <w:p w:rsidR="006D1770" w:rsidRPr="006D1770" w:rsidRDefault="006D1770" w:rsidP="006D1770">
            <w:pPr>
              <w:spacing w:after="100" w:afterAutospacing="1" w:line="240" w:lineRule="auto"/>
              <w:rPr>
                <w:rFonts w:ascii="Arial" w:eastAsia="Times New Roman" w:hAnsi="Arial" w:cs="Arial"/>
                <w:color w:val="282828"/>
                <w:sz w:val="21"/>
                <w:szCs w:val="21"/>
              </w:rPr>
            </w:pPr>
            <w:r w:rsidRPr="006D1770">
              <w:rPr>
                <w:rFonts w:ascii="Arial" w:eastAsia="Times New Roman" w:hAnsi="Arial" w:cs="Arial"/>
                <w:b/>
                <w:bCs/>
                <w:color w:val="282828"/>
                <w:sz w:val="21"/>
              </w:rPr>
              <w:t xml:space="preserve">Светлана Николаевна </w:t>
            </w:r>
            <w:proofErr w:type="spellStart"/>
            <w:r w:rsidRPr="006D1770">
              <w:rPr>
                <w:rFonts w:ascii="Arial" w:eastAsia="Times New Roman" w:hAnsi="Arial" w:cs="Arial"/>
                <w:b/>
                <w:bCs/>
                <w:color w:val="282828"/>
                <w:sz w:val="21"/>
              </w:rPr>
              <w:t>Демидик</w:t>
            </w:r>
            <w:proofErr w:type="spellEnd"/>
            <w:r w:rsidRPr="006D1770">
              <w:rPr>
                <w:rFonts w:ascii="Arial" w:eastAsia="Times New Roman" w:hAnsi="Arial" w:cs="Arial"/>
                <w:b/>
                <w:bCs/>
                <w:color w:val="282828"/>
                <w:sz w:val="21"/>
              </w:rPr>
              <w:t>, </w:t>
            </w:r>
            <w:r w:rsidRPr="006D1770">
              <w:rPr>
                <w:rFonts w:ascii="Arial" w:eastAsia="Times New Roman" w:hAnsi="Arial" w:cs="Arial"/>
                <w:color w:val="282828"/>
                <w:sz w:val="21"/>
                <w:szCs w:val="21"/>
              </w:rPr>
              <w:t xml:space="preserve">доцент кафедры </w:t>
            </w:r>
            <w:proofErr w:type="spellStart"/>
            <w:r w:rsidRPr="006D1770">
              <w:rPr>
                <w:rFonts w:ascii="Arial" w:eastAsia="Times New Roman" w:hAnsi="Arial" w:cs="Arial"/>
                <w:color w:val="282828"/>
                <w:sz w:val="21"/>
                <w:szCs w:val="21"/>
              </w:rPr>
              <w:t>фтизиопульмонологии</w:t>
            </w:r>
            <w:proofErr w:type="spellEnd"/>
            <w:r w:rsidRPr="006D1770">
              <w:rPr>
                <w:rFonts w:ascii="Arial" w:eastAsia="Times New Roman" w:hAnsi="Arial" w:cs="Arial"/>
                <w:color w:val="282828"/>
                <w:sz w:val="21"/>
                <w:szCs w:val="21"/>
              </w:rPr>
              <w:t xml:space="preserve"> УО «Гродненский государственный медицинский университет» (Республика Беларусь), кандидат медицинских наук</w:t>
            </w:r>
          </w:p>
        </w:tc>
      </w:tr>
    </w:tbl>
    <w:p w:rsidR="006D1770" w:rsidRPr="006D1770" w:rsidRDefault="006D1770" w:rsidP="006D1770">
      <w:pPr>
        <w:shd w:val="clear" w:color="auto" w:fill="FFFFFF"/>
        <w:spacing w:after="100" w:afterAutospacing="1" w:line="240" w:lineRule="auto"/>
        <w:rPr>
          <w:rFonts w:ascii="Arial" w:eastAsia="Times New Roman" w:hAnsi="Arial" w:cs="Arial"/>
          <w:color w:val="282828"/>
          <w:sz w:val="21"/>
          <w:szCs w:val="21"/>
        </w:rPr>
      </w:pPr>
      <w:r w:rsidRPr="006D1770">
        <w:rPr>
          <w:rFonts w:ascii="Arial" w:eastAsia="Times New Roman" w:hAnsi="Arial" w:cs="Arial"/>
          <w:b/>
          <w:bCs/>
          <w:color w:val="282828"/>
          <w:sz w:val="21"/>
        </w:rPr>
        <w:t>5-минутные выступления экспертов:</w:t>
      </w:r>
    </w:p>
    <w:p w:rsidR="006D1770" w:rsidRPr="006D1770" w:rsidRDefault="006D1770" w:rsidP="006D1770">
      <w:pPr>
        <w:numPr>
          <w:ilvl w:val="0"/>
          <w:numId w:val="43"/>
        </w:numPr>
        <w:shd w:val="clear" w:color="auto" w:fill="FFFFFF"/>
        <w:spacing w:before="100" w:beforeAutospacing="1" w:after="100" w:afterAutospacing="1" w:line="240" w:lineRule="auto"/>
        <w:rPr>
          <w:rFonts w:ascii="Arial" w:eastAsia="Times New Roman" w:hAnsi="Arial" w:cs="Arial"/>
          <w:color w:val="282828"/>
          <w:sz w:val="21"/>
          <w:szCs w:val="21"/>
        </w:rPr>
      </w:pPr>
      <w:r w:rsidRPr="006D1770">
        <w:rPr>
          <w:rFonts w:ascii="Arial" w:eastAsia="Times New Roman" w:hAnsi="Arial" w:cs="Arial"/>
          <w:b/>
          <w:bCs/>
          <w:color w:val="282828"/>
          <w:sz w:val="21"/>
        </w:rPr>
        <w:t xml:space="preserve">Любовь Евгеньевна </w:t>
      </w:r>
      <w:proofErr w:type="spellStart"/>
      <w:r w:rsidRPr="006D1770">
        <w:rPr>
          <w:rFonts w:ascii="Arial" w:eastAsia="Times New Roman" w:hAnsi="Arial" w:cs="Arial"/>
          <w:b/>
          <w:bCs/>
          <w:color w:val="282828"/>
          <w:sz w:val="21"/>
        </w:rPr>
        <w:t>Паролина</w:t>
      </w:r>
      <w:proofErr w:type="spellEnd"/>
      <w:r w:rsidRPr="006D1770">
        <w:rPr>
          <w:rFonts w:ascii="Arial" w:eastAsia="Times New Roman" w:hAnsi="Arial" w:cs="Arial"/>
          <w:b/>
          <w:bCs/>
          <w:color w:val="282828"/>
          <w:sz w:val="21"/>
        </w:rPr>
        <w:t>,</w:t>
      </w:r>
      <w:r w:rsidRPr="006D1770">
        <w:rPr>
          <w:rFonts w:ascii="Arial" w:eastAsia="Times New Roman" w:hAnsi="Arial" w:cs="Arial"/>
          <w:color w:val="282828"/>
          <w:sz w:val="21"/>
          <w:szCs w:val="21"/>
        </w:rPr>
        <w:t xml:space="preserve"> руководитель Центра образования ФГБУ «Национальный медицинский исследовательский центр </w:t>
      </w:r>
      <w:proofErr w:type="spellStart"/>
      <w:r w:rsidRPr="006D1770">
        <w:rPr>
          <w:rFonts w:ascii="Arial" w:eastAsia="Times New Roman" w:hAnsi="Arial" w:cs="Arial"/>
          <w:color w:val="282828"/>
          <w:sz w:val="21"/>
          <w:szCs w:val="21"/>
        </w:rPr>
        <w:t>фтизиопульмонологии</w:t>
      </w:r>
      <w:proofErr w:type="spellEnd"/>
      <w:r w:rsidRPr="006D1770">
        <w:rPr>
          <w:rFonts w:ascii="Arial" w:eastAsia="Times New Roman" w:hAnsi="Arial" w:cs="Arial"/>
          <w:color w:val="282828"/>
          <w:sz w:val="21"/>
          <w:szCs w:val="21"/>
        </w:rPr>
        <w:t xml:space="preserve"> и инфекционных заболеваний» Минздрава России, доктор медицинских наук, профессор.</w:t>
      </w:r>
    </w:p>
    <w:p w:rsidR="006D1770" w:rsidRPr="006D1770" w:rsidRDefault="006D1770" w:rsidP="006D1770">
      <w:pPr>
        <w:numPr>
          <w:ilvl w:val="0"/>
          <w:numId w:val="43"/>
        </w:numPr>
        <w:shd w:val="clear" w:color="auto" w:fill="FFFFFF"/>
        <w:spacing w:before="100" w:beforeAutospacing="1" w:after="100" w:afterAutospacing="1" w:line="240" w:lineRule="auto"/>
        <w:rPr>
          <w:rFonts w:ascii="Arial" w:eastAsia="Times New Roman" w:hAnsi="Arial" w:cs="Arial"/>
          <w:color w:val="282828"/>
          <w:sz w:val="21"/>
          <w:szCs w:val="21"/>
        </w:rPr>
      </w:pPr>
      <w:r w:rsidRPr="006D1770">
        <w:rPr>
          <w:rFonts w:ascii="Arial" w:eastAsia="Times New Roman" w:hAnsi="Arial" w:cs="Arial"/>
          <w:b/>
          <w:bCs/>
          <w:color w:val="282828"/>
          <w:sz w:val="21"/>
        </w:rPr>
        <w:t>Владимир Юрьевич Мишин</w:t>
      </w:r>
      <w:r w:rsidRPr="006D1770">
        <w:rPr>
          <w:rFonts w:ascii="Arial" w:eastAsia="Times New Roman" w:hAnsi="Arial" w:cs="Arial"/>
          <w:color w:val="282828"/>
          <w:sz w:val="21"/>
          <w:szCs w:val="21"/>
        </w:rPr>
        <w:t>, заведующий кафедрой фтизиатрии и пульмонологии ФГБОУ ВО «Московский государственный медико-стоматологический университет им. Е.А. Евдокимова» Минздрава России, доктор медицинских наук, профессор.</w:t>
      </w:r>
    </w:p>
    <w:p w:rsidR="006D1770" w:rsidRPr="006D1770" w:rsidRDefault="006D1770" w:rsidP="006D1770">
      <w:pPr>
        <w:numPr>
          <w:ilvl w:val="0"/>
          <w:numId w:val="43"/>
        </w:numPr>
        <w:shd w:val="clear" w:color="auto" w:fill="FFFFFF"/>
        <w:spacing w:before="100" w:beforeAutospacing="1" w:after="100" w:afterAutospacing="1" w:line="240" w:lineRule="auto"/>
        <w:rPr>
          <w:rFonts w:ascii="Arial" w:eastAsia="Times New Roman" w:hAnsi="Arial" w:cs="Arial"/>
          <w:color w:val="282828"/>
          <w:sz w:val="21"/>
          <w:szCs w:val="21"/>
        </w:rPr>
      </w:pPr>
      <w:r w:rsidRPr="006D1770">
        <w:rPr>
          <w:rFonts w:ascii="Arial" w:eastAsia="Times New Roman" w:hAnsi="Arial" w:cs="Arial"/>
          <w:b/>
          <w:bCs/>
          <w:color w:val="282828"/>
          <w:sz w:val="21"/>
        </w:rPr>
        <w:t>Татьяна Ивановна Морозова,</w:t>
      </w:r>
      <w:r w:rsidRPr="006D1770">
        <w:rPr>
          <w:rFonts w:ascii="Arial" w:eastAsia="Times New Roman" w:hAnsi="Arial" w:cs="Arial"/>
          <w:color w:val="282828"/>
          <w:sz w:val="21"/>
          <w:szCs w:val="21"/>
        </w:rPr>
        <w:t> главный внештатный специалист фтизиатр Министерства здравоохранения Саратовской области, главный врач ГУЗ «Областной клинический противотуберкулезный диспансер», заведующая кафедрой фтизиатрии ФГБОУ ВО «Саратовский государственный медицинский университет им. В. И. Разумовского» Минздрава России, доктор медицинских наук, профессор, Заслуженный врач Российской Федерации.</w:t>
      </w:r>
    </w:p>
    <w:p w:rsidR="006D1770" w:rsidRPr="006D1770" w:rsidRDefault="006D1770" w:rsidP="006D1770">
      <w:pPr>
        <w:numPr>
          <w:ilvl w:val="0"/>
          <w:numId w:val="43"/>
        </w:numPr>
        <w:shd w:val="clear" w:color="auto" w:fill="FFFFFF"/>
        <w:spacing w:before="100" w:beforeAutospacing="1" w:after="100" w:afterAutospacing="1" w:line="240" w:lineRule="auto"/>
        <w:rPr>
          <w:rFonts w:ascii="Arial" w:eastAsia="Times New Roman" w:hAnsi="Arial" w:cs="Arial"/>
          <w:color w:val="282828"/>
          <w:sz w:val="21"/>
          <w:szCs w:val="21"/>
        </w:rPr>
      </w:pPr>
      <w:r w:rsidRPr="006D1770">
        <w:rPr>
          <w:rFonts w:ascii="Arial" w:eastAsia="Times New Roman" w:hAnsi="Arial" w:cs="Arial"/>
          <w:b/>
          <w:bCs/>
          <w:color w:val="282828"/>
          <w:sz w:val="21"/>
        </w:rPr>
        <w:t xml:space="preserve">Алексей Владимирович </w:t>
      </w:r>
      <w:proofErr w:type="spellStart"/>
      <w:r w:rsidRPr="006D1770">
        <w:rPr>
          <w:rFonts w:ascii="Arial" w:eastAsia="Times New Roman" w:hAnsi="Arial" w:cs="Arial"/>
          <w:b/>
          <w:bCs/>
          <w:color w:val="282828"/>
          <w:sz w:val="21"/>
        </w:rPr>
        <w:t>Елькин</w:t>
      </w:r>
      <w:proofErr w:type="spellEnd"/>
      <w:r w:rsidRPr="006D1770">
        <w:rPr>
          <w:rFonts w:ascii="Arial" w:eastAsia="Times New Roman" w:hAnsi="Arial" w:cs="Arial"/>
          <w:b/>
          <w:bCs/>
          <w:color w:val="282828"/>
          <w:sz w:val="21"/>
        </w:rPr>
        <w:t>, </w:t>
      </w:r>
      <w:r w:rsidRPr="006D1770">
        <w:rPr>
          <w:rFonts w:ascii="Arial" w:eastAsia="Times New Roman" w:hAnsi="Arial" w:cs="Arial"/>
          <w:color w:val="282828"/>
          <w:sz w:val="21"/>
          <w:szCs w:val="21"/>
        </w:rPr>
        <w:t xml:space="preserve">заведующий кафедрой </w:t>
      </w:r>
      <w:proofErr w:type="spellStart"/>
      <w:r w:rsidRPr="006D1770">
        <w:rPr>
          <w:rFonts w:ascii="Arial" w:eastAsia="Times New Roman" w:hAnsi="Arial" w:cs="Arial"/>
          <w:color w:val="282828"/>
          <w:sz w:val="21"/>
          <w:szCs w:val="21"/>
        </w:rPr>
        <w:t>фтизиопульмонологии</w:t>
      </w:r>
      <w:proofErr w:type="spellEnd"/>
      <w:r w:rsidRPr="006D1770">
        <w:rPr>
          <w:rFonts w:ascii="Arial" w:eastAsia="Times New Roman" w:hAnsi="Arial" w:cs="Arial"/>
          <w:color w:val="282828"/>
          <w:sz w:val="21"/>
          <w:szCs w:val="21"/>
        </w:rPr>
        <w:t xml:space="preserve"> и торакальной хирургии ФГБОУ ВО «Северо-Западный государственный медицинский университет им. И.И. Мечникова» Минздрава России, главный врач СПб ГБУЗ «Городская туберкулезная больница № 2», доктор медицинских наук, профессор.</w:t>
      </w:r>
    </w:p>
    <w:p w:rsidR="006D1770" w:rsidRPr="006D1770" w:rsidRDefault="006D1770" w:rsidP="006D1770">
      <w:pPr>
        <w:numPr>
          <w:ilvl w:val="0"/>
          <w:numId w:val="43"/>
        </w:numPr>
        <w:shd w:val="clear" w:color="auto" w:fill="FFFFFF"/>
        <w:spacing w:before="100" w:beforeAutospacing="1" w:after="100" w:afterAutospacing="1" w:line="240" w:lineRule="auto"/>
        <w:rPr>
          <w:rFonts w:ascii="Arial" w:eastAsia="Times New Roman" w:hAnsi="Arial" w:cs="Arial"/>
          <w:color w:val="282828"/>
          <w:sz w:val="21"/>
          <w:szCs w:val="21"/>
        </w:rPr>
      </w:pPr>
      <w:proofErr w:type="spellStart"/>
      <w:r w:rsidRPr="006D1770">
        <w:rPr>
          <w:rFonts w:ascii="Arial" w:eastAsia="Times New Roman" w:hAnsi="Arial" w:cs="Arial"/>
          <w:b/>
          <w:bCs/>
          <w:color w:val="282828"/>
          <w:sz w:val="21"/>
        </w:rPr>
        <w:lastRenderedPageBreak/>
        <w:t>Равиль</w:t>
      </w:r>
      <w:proofErr w:type="spellEnd"/>
      <w:r w:rsidRPr="006D1770">
        <w:rPr>
          <w:rFonts w:ascii="Arial" w:eastAsia="Times New Roman" w:hAnsi="Arial" w:cs="Arial"/>
          <w:b/>
          <w:bCs/>
          <w:color w:val="282828"/>
          <w:sz w:val="21"/>
        </w:rPr>
        <w:t xml:space="preserve"> </w:t>
      </w:r>
      <w:proofErr w:type="spellStart"/>
      <w:r w:rsidRPr="006D1770">
        <w:rPr>
          <w:rFonts w:ascii="Arial" w:eastAsia="Times New Roman" w:hAnsi="Arial" w:cs="Arial"/>
          <w:b/>
          <w:bCs/>
          <w:color w:val="282828"/>
          <w:sz w:val="21"/>
        </w:rPr>
        <w:t>Шамилович</w:t>
      </w:r>
      <w:proofErr w:type="spellEnd"/>
      <w:r w:rsidRPr="006D1770">
        <w:rPr>
          <w:rFonts w:ascii="Arial" w:eastAsia="Times New Roman" w:hAnsi="Arial" w:cs="Arial"/>
          <w:b/>
          <w:bCs/>
          <w:color w:val="282828"/>
          <w:sz w:val="21"/>
        </w:rPr>
        <w:t xml:space="preserve"> Валиев</w:t>
      </w:r>
      <w:r w:rsidRPr="006D1770">
        <w:rPr>
          <w:rFonts w:ascii="Arial" w:eastAsia="Times New Roman" w:hAnsi="Arial" w:cs="Arial"/>
          <w:color w:val="282828"/>
          <w:sz w:val="21"/>
          <w:szCs w:val="21"/>
        </w:rPr>
        <w:t>, декан медико-профилактического факультета, заведующий кафедрой фтизиатрии и пульмонологии Казанской государственной медицинской академии </w:t>
      </w:r>
      <w:r w:rsidRPr="006D1770">
        <w:rPr>
          <w:rFonts w:ascii="Arial" w:eastAsia="Times New Roman" w:hAnsi="Arial" w:cs="Arial"/>
          <w:b/>
          <w:bCs/>
          <w:color w:val="282828"/>
          <w:sz w:val="21"/>
        </w:rPr>
        <w:t>–</w:t>
      </w:r>
      <w:r w:rsidRPr="006D1770">
        <w:rPr>
          <w:rFonts w:ascii="Arial" w:eastAsia="Times New Roman" w:hAnsi="Arial" w:cs="Arial"/>
          <w:color w:val="282828"/>
          <w:sz w:val="21"/>
          <w:szCs w:val="21"/>
        </w:rPr>
        <w:t> филиала ФГБОУ ДПО «Российская медицинская академия непрерывного профессионального образования» Минздрава России, доктор медицинских наук, профессор.</w:t>
      </w:r>
    </w:p>
    <w:p w:rsidR="006D1770" w:rsidRPr="006D1770" w:rsidRDefault="006D1770" w:rsidP="006D1770">
      <w:pPr>
        <w:shd w:val="clear" w:color="auto" w:fill="FFFFFF"/>
        <w:spacing w:after="100" w:afterAutospacing="1" w:line="240" w:lineRule="auto"/>
        <w:rPr>
          <w:rFonts w:ascii="Arial" w:eastAsia="Times New Roman" w:hAnsi="Arial" w:cs="Arial"/>
          <w:color w:val="282828"/>
          <w:sz w:val="21"/>
          <w:szCs w:val="21"/>
        </w:rPr>
      </w:pPr>
      <w:r w:rsidRPr="006D1770">
        <w:rPr>
          <w:rFonts w:ascii="Arial" w:eastAsia="Times New Roman" w:hAnsi="Arial" w:cs="Arial"/>
          <w:color w:val="282828"/>
          <w:sz w:val="21"/>
          <w:szCs w:val="21"/>
        </w:rPr>
        <w:t>6 </w:t>
      </w:r>
      <w:r w:rsidRPr="006D1770">
        <w:rPr>
          <w:rFonts w:ascii="Arial" w:eastAsia="Times New Roman" w:hAnsi="Arial" w:cs="Arial"/>
          <w:b/>
          <w:bCs/>
          <w:color w:val="282828"/>
          <w:sz w:val="21"/>
        </w:rPr>
        <w:t>Людмила Анатольевна Шовкун, </w:t>
      </w:r>
      <w:r w:rsidRPr="006D1770">
        <w:rPr>
          <w:rFonts w:ascii="Arial" w:eastAsia="Times New Roman" w:hAnsi="Arial" w:cs="Arial"/>
          <w:color w:val="282828"/>
          <w:sz w:val="21"/>
          <w:szCs w:val="21"/>
        </w:rPr>
        <w:t>заведующая кафедрой туберкулеза ФГБОУ ВО «Ростовский государственный медицинский университет» Минздрава России, доктор медицинских наук, профессор.</w:t>
      </w:r>
    </w:p>
    <w:p w:rsidR="006D1770" w:rsidRPr="006D1770" w:rsidRDefault="006D1770" w:rsidP="006D1770">
      <w:pPr>
        <w:numPr>
          <w:ilvl w:val="0"/>
          <w:numId w:val="44"/>
        </w:numPr>
        <w:shd w:val="clear" w:color="auto" w:fill="FFFFFF"/>
        <w:spacing w:before="100" w:beforeAutospacing="1" w:after="100" w:afterAutospacing="1" w:line="240" w:lineRule="auto"/>
        <w:rPr>
          <w:rFonts w:ascii="Arial" w:eastAsia="Times New Roman" w:hAnsi="Arial" w:cs="Arial"/>
          <w:color w:val="282828"/>
          <w:sz w:val="21"/>
          <w:szCs w:val="21"/>
        </w:rPr>
      </w:pPr>
      <w:r w:rsidRPr="006D1770">
        <w:rPr>
          <w:rFonts w:ascii="Arial" w:eastAsia="Times New Roman" w:hAnsi="Arial" w:cs="Arial"/>
          <w:b/>
          <w:bCs/>
          <w:color w:val="282828"/>
          <w:sz w:val="21"/>
        </w:rPr>
        <w:t xml:space="preserve">Сергей Викторович </w:t>
      </w:r>
      <w:proofErr w:type="spellStart"/>
      <w:r w:rsidRPr="006D1770">
        <w:rPr>
          <w:rFonts w:ascii="Arial" w:eastAsia="Times New Roman" w:hAnsi="Arial" w:cs="Arial"/>
          <w:b/>
          <w:bCs/>
          <w:color w:val="282828"/>
          <w:sz w:val="21"/>
        </w:rPr>
        <w:t>Смердин</w:t>
      </w:r>
      <w:proofErr w:type="spellEnd"/>
      <w:r w:rsidRPr="006D1770">
        <w:rPr>
          <w:rFonts w:ascii="Arial" w:eastAsia="Times New Roman" w:hAnsi="Arial" w:cs="Arial"/>
          <w:color w:val="282828"/>
          <w:sz w:val="21"/>
          <w:szCs w:val="21"/>
        </w:rPr>
        <w:t>, главный врач ГБУЗ МО «Московский областной клинический противотуберкулезный диспансер», главный внештатный специалист фтизиатр Минздрава Московской области, заведующий кафедрой фтизиатрии ГБУЗ МО «Московский областной научно-исследовательский клинический институт им. М.Ф. Владимирского», Заслуженный врач Российской Федерации, доктор медицинских наук, профессор.</w:t>
      </w:r>
    </w:p>
    <w:p w:rsidR="006D1770" w:rsidRPr="006D1770" w:rsidRDefault="006D1770" w:rsidP="006D1770">
      <w:pPr>
        <w:numPr>
          <w:ilvl w:val="0"/>
          <w:numId w:val="44"/>
        </w:numPr>
        <w:shd w:val="clear" w:color="auto" w:fill="FFFFFF"/>
        <w:spacing w:before="100" w:beforeAutospacing="1" w:after="100" w:afterAutospacing="1" w:line="240" w:lineRule="auto"/>
        <w:rPr>
          <w:rFonts w:ascii="Arial" w:eastAsia="Times New Roman" w:hAnsi="Arial" w:cs="Arial"/>
          <w:color w:val="282828"/>
          <w:sz w:val="21"/>
          <w:szCs w:val="21"/>
        </w:rPr>
      </w:pPr>
      <w:r w:rsidRPr="006D1770">
        <w:rPr>
          <w:rFonts w:ascii="Arial" w:eastAsia="Times New Roman" w:hAnsi="Arial" w:cs="Arial"/>
          <w:b/>
          <w:bCs/>
          <w:color w:val="282828"/>
          <w:sz w:val="21"/>
        </w:rPr>
        <w:t>Олег Евгеньевич Русских, </w:t>
      </w:r>
      <w:r w:rsidRPr="006D1770">
        <w:rPr>
          <w:rFonts w:ascii="Arial" w:eastAsia="Times New Roman" w:hAnsi="Arial" w:cs="Arial"/>
          <w:color w:val="282828"/>
          <w:sz w:val="21"/>
          <w:szCs w:val="21"/>
        </w:rPr>
        <w:t>заведующий кафедрой фтизиатрии ФГБОУ ВО «Ижевская государственная медицинская академия» Минздрава России, доктор медицинских наук, доцент.</w:t>
      </w:r>
    </w:p>
    <w:p w:rsidR="006D1770" w:rsidRPr="006D1770" w:rsidRDefault="006D1770" w:rsidP="006D1770">
      <w:pPr>
        <w:numPr>
          <w:ilvl w:val="0"/>
          <w:numId w:val="44"/>
        </w:numPr>
        <w:shd w:val="clear" w:color="auto" w:fill="FFFFFF"/>
        <w:spacing w:before="100" w:beforeAutospacing="1" w:after="100" w:afterAutospacing="1" w:line="240" w:lineRule="auto"/>
        <w:rPr>
          <w:rFonts w:ascii="Arial" w:eastAsia="Times New Roman" w:hAnsi="Arial" w:cs="Arial"/>
          <w:color w:val="282828"/>
          <w:sz w:val="21"/>
          <w:szCs w:val="21"/>
        </w:rPr>
      </w:pPr>
      <w:r w:rsidRPr="006D1770">
        <w:rPr>
          <w:rFonts w:ascii="Arial" w:eastAsia="Times New Roman" w:hAnsi="Arial" w:cs="Arial"/>
          <w:b/>
          <w:bCs/>
          <w:color w:val="282828"/>
          <w:sz w:val="21"/>
        </w:rPr>
        <w:t xml:space="preserve">Елена Юрьевна </w:t>
      </w:r>
      <w:proofErr w:type="spellStart"/>
      <w:r w:rsidRPr="006D1770">
        <w:rPr>
          <w:rFonts w:ascii="Arial" w:eastAsia="Times New Roman" w:hAnsi="Arial" w:cs="Arial"/>
          <w:b/>
          <w:bCs/>
          <w:color w:val="282828"/>
          <w:sz w:val="21"/>
        </w:rPr>
        <w:t>Зоркальцева</w:t>
      </w:r>
      <w:proofErr w:type="spellEnd"/>
      <w:r w:rsidRPr="006D1770">
        <w:rPr>
          <w:rFonts w:ascii="Arial" w:eastAsia="Times New Roman" w:hAnsi="Arial" w:cs="Arial"/>
          <w:color w:val="282828"/>
          <w:sz w:val="21"/>
          <w:szCs w:val="21"/>
        </w:rPr>
        <w:t>, заведующая кафедрой туберкулеза и инфекционных болезней Иркутской государственной медицинской академии последипломного образования </w:t>
      </w:r>
      <w:r w:rsidRPr="006D1770">
        <w:rPr>
          <w:rFonts w:ascii="Arial" w:eastAsia="Times New Roman" w:hAnsi="Arial" w:cs="Arial"/>
          <w:b/>
          <w:bCs/>
          <w:color w:val="282828"/>
          <w:sz w:val="21"/>
        </w:rPr>
        <w:t>–</w:t>
      </w:r>
      <w:r w:rsidRPr="006D1770">
        <w:rPr>
          <w:rFonts w:ascii="Arial" w:eastAsia="Times New Roman" w:hAnsi="Arial" w:cs="Arial"/>
          <w:color w:val="282828"/>
          <w:sz w:val="21"/>
          <w:szCs w:val="21"/>
        </w:rPr>
        <w:t> филиала ФГБОУ ДПО «Российская медицинская академия непрерывного профессионального образования» Минздрава России, доктор медицинских наук, профессор.</w:t>
      </w:r>
    </w:p>
    <w:p w:rsidR="006D1770" w:rsidRPr="006D1770" w:rsidRDefault="006D1770" w:rsidP="006D1770">
      <w:pPr>
        <w:numPr>
          <w:ilvl w:val="0"/>
          <w:numId w:val="44"/>
        </w:numPr>
        <w:shd w:val="clear" w:color="auto" w:fill="FFFFFF"/>
        <w:spacing w:before="100" w:beforeAutospacing="1" w:after="100" w:afterAutospacing="1" w:line="240" w:lineRule="auto"/>
        <w:rPr>
          <w:rFonts w:ascii="Arial" w:eastAsia="Times New Roman" w:hAnsi="Arial" w:cs="Arial"/>
          <w:color w:val="282828"/>
          <w:sz w:val="21"/>
          <w:szCs w:val="21"/>
        </w:rPr>
      </w:pPr>
      <w:r w:rsidRPr="006D1770">
        <w:rPr>
          <w:rFonts w:ascii="Arial" w:eastAsia="Times New Roman" w:hAnsi="Arial" w:cs="Arial"/>
          <w:b/>
          <w:bCs/>
          <w:color w:val="282828"/>
          <w:sz w:val="21"/>
        </w:rPr>
        <w:t>Аркадий Лейбович Ханин</w:t>
      </w:r>
      <w:r w:rsidRPr="006D1770">
        <w:rPr>
          <w:rFonts w:ascii="Arial" w:eastAsia="Times New Roman" w:hAnsi="Arial" w:cs="Arial"/>
          <w:color w:val="282828"/>
          <w:sz w:val="21"/>
          <w:szCs w:val="21"/>
        </w:rPr>
        <w:t xml:space="preserve">, заведующий кафедрой </w:t>
      </w:r>
      <w:proofErr w:type="spellStart"/>
      <w:r w:rsidRPr="006D1770">
        <w:rPr>
          <w:rFonts w:ascii="Arial" w:eastAsia="Times New Roman" w:hAnsi="Arial" w:cs="Arial"/>
          <w:color w:val="282828"/>
          <w:sz w:val="21"/>
          <w:szCs w:val="21"/>
        </w:rPr>
        <w:t>фтизиопульмонологии</w:t>
      </w:r>
      <w:proofErr w:type="spellEnd"/>
      <w:r w:rsidRPr="006D1770">
        <w:rPr>
          <w:rFonts w:ascii="Arial" w:eastAsia="Times New Roman" w:hAnsi="Arial" w:cs="Arial"/>
          <w:color w:val="282828"/>
          <w:sz w:val="21"/>
          <w:szCs w:val="21"/>
        </w:rPr>
        <w:t xml:space="preserve"> Новокузнецкого государственного института усовершенствования врачей </w:t>
      </w:r>
      <w:r w:rsidRPr="006D1770">
        <w:rPr>
          <w:rFonts w:ascii="Arial" w:eastAsia="Times New Roman" w:hAnsi="Arial" w:cs="Arial"/>
          <w:b/>
          <w:bCs/>
          <w:color w:val="282828"/>
          <w:sz w:val="21"/>
        </w:rPr>
        <w:t>–</w:t>
      </w:r>
      <w:r w:rsidRPr="006D1770">
        <w:rPr>
          <w:rFonts w:ascii="Arial" w:eastAsia="Times New Roman" w:hAnsi="Arial" w:cs="Arial"/>
          <w:color w:val="282828"/>
          <w:sz w:val="21"/>
          <w:szCs w:val="21"/>
        </w:rPr>
        <w:t> филиала ФГБОУ ДПО «Российская медицинская академия непрерывного профессионального образования» Минздрава России, доктор медицинских наук, профессор, Заслуженный врач Российской Федерации.</w:t>
      </w:r>
    </w:p>
    <w:p w:rsidR="006D1770" w:rsidRPr="006D1770" w:rsidRDefault="006D1770" w:rsidP="006D1770">
      <w:pPr>
        <w:numPr>
          <w:ilvl w:val="0"/>
          <w:numId w:val="44"/>
        </w:numPr>
        <w:shd w:val="clear" w:color="auto" w:fill="FFFFFF"/>
        <w:spacing w:before="100" w:beforeAutospacing="1" w:after="100" w:afterAutospacing="1" w:line="240" w:lineRule="auto"/>
        <w:rPr>
          <w:rFonts w:ascii="Arial" w:eastAsia="Times New Roman" w:hAnsi="Arial" w:cs="Arial"/>
          <w:color w:val="282828"/>
          <w:sz w:val="21"/>
          <w:szCs w:val="21"/>
        </w:rPr>
      </w:pPr>
      <w:r w:rsidRPr="006D1770">
        <w:rPr>
          <w:rFonts w:ascii="Arial" w:eastAsia="Times New Roman" w:hAnsi="Arial" w:cs="Arial"/>
          <w:b/>
          <w:bCs/>
          <w:color w:val="282828"/>
          <w:sz w:val="21"/>
        </w:rPr>
        <w:t>Александр Александрович Шурыгин, </w:t>
      </w:r>
      <w:r w:rsidRPr="006D1770">
        <w:rPr>
          <w:rFonts w:ascii="Arial" w:eastAsia="Times New Roman" w:hAnsi="Arial" w:cs="Arial"/>
          <w:color w:val="282828"/>
          <w:sz w:val="21"/>
          <w:szCs w:val="21"/>
        </w:rPr>
        <w:t xml:space="preserve">заведующий кафедрой </w:t>
      </w:r>
      <w:proofErr w:type="spellStart"/>
      <w:r w:rsidRPr="006D1770">
        <w:rPr>
          <w:rFonts w:ascii="Arial" w:eastAsia="Times New Roman" w:hAnsi="Arial" w:cs="Arial"/>
          <w:color w:val="282828"/>
          <w:sz w:val="21"/>
          <w:szCs w:val="21"/>
        </w:rPr>
        <w:t>фтизиопульмонологии</w:t>
      </w:r>
      <w:proofErr w:type="spellEnd"/>
      <w:r w:rsidRPr="006D1770">
        <w:rPr>
          <w:rFonts w:ascii="Arial" w:eastAsia="Times New Roman" w:hAnsi="Arial" w:cs="Arial"/>
          <w:color w:val="282828"/>
          <w:sz w:val="21"/>
          <w:szCs w:val="21"/>
        </w:rPr>
        <w:t xml:space="preserve"> ФГБОУ ВО «Пермский государственный медицинский университет им. академика Е.А. Вагнера» Минздрава России, доктор медицинских наук, доцент.</w:t>
      </w:r>
    </w:p>
    <w:p w:rsidR="006D1770" w:rsidRPr="006D1770" w:rsidRDefault="006D1770" w:rsidP="006D1770">
      <w:pPr>
        <w:shd w:val="clear" w:color="auto" w:fill="FFFFFF"/>
        <w:spacing w:after="100" w:afterAutospacing="1" w:line="240" w:lineRule="auto"/>
        <w:rPr>
          <w:rFonts w:ascii="Arial" w:eastAsia="Times New Roman" w:hAnsi="Arial" w:cs="Arial"/>
          <w:color w:val="282828"/>
          <w:sz w:val="21"/>
          <w:szCs w:val="21"/>
        </w:rPr>
      </w:pPr>
      <w:r w:rsidRPr="006D1770">
        <w:rPr>
          <w:rFonts w:ascii="Arial" w:eastAsia="Times New Roman" w:hAnsi="Arial" w:cs="Arial"/>
          <w:b/>
          <w:bCs/>
          <w:color w:val="282828"/>
          <w:sz w:val="21"/>
        </w:rPr>
        <w:t>17</w:t>
      </w:r>
      <w:r w:rsidRPr="006D1770">
        <w:rPr>
          <w:rFonts w:ascii="Arial" w:eastAsia="Times New Roman" w:hAnsi="Arial" w:cs="Arial"/>
          <w:b/>
          <w:bCs/>
          <w:color w:val="282828"/>
          <w:sz w:val="16"/>
          <w:vertAlign w:val="superscript"/>
        </w:rPr>
        <w:t>55</w:t>
      </w:r>
      <w:r w:rsidRPr="006D1770">
        <w:rPr>
          <w:rFonts w:ascii="Arial" w:eastAsia="Times New Roman" w:hAnsi="Arial" w:cs="Arial"/>
          <w:b/>
          <w:bCs/>
          <w:color w:val="282828"/>
          <w:sz w:val="21"/>
        </w:rPr>
        <w:t>-18</w:t>
      </w:r>
      <w:r w:rsidRPr="006D1770">
        <w:rPr>
          <w:rFonts w:ascii="Arial" w:eastAsia="Times New Roman" w:hAnsi="Arial" w:cs="Arial"/>
          <w:b/>
          <w:bCs/>
          <w:color w:val="282828"/>
          <w:sz w:val="16"/>
          <w:vertAlign w:val="superscript"/>
        </w:rPr>
        <w:t>00</w:t>
      </w:r>
      <w:r w:rsidRPr="006D1770">
        <w:rPr>
          <w:rFonts w:ascii="Arial" w:eastAsia="Times New Roman" w:hAnsi="Arial" w:cs="Arial"/>
          <w:b/>
          <w:bCs/>
          <w:color w:val="282828"/>
          <w:sz w:val="21"/>
        </w:rPr>
        <w:t> Вопросы. Дискуссия.</w:t>
      </w:r>
    </w:p>
    <w:p w:rsidR="006D1770" w:rsidRPr="006D1770" w:rsidRDefault="006D1770" w:rsidP="006D1770">
      <w:pPr>
        <w:shd w:val="clear" w:color="auto" w:fill="FFFFFF"/>
        <w:spacing w:after="100" w:afterAutospacing="1" w:line="240" w:lineRule="auto"/>
        <w:rPr>
          <w:rFonts w:ascii="Arial" w:eastAsia="Times New Roman" w:hAnsi="Arial" w:cs="Arial"/>
          <w:color w:val="282828"/>
          <w:sz w:val="21"/>
          <w:szCs w:val="21"/>
        </w:rPr>
      </w:pPr>
      <w:r w:rsidRPr="006D1770">
        <w:rPr>
          <w:rFonts w:ascii="Arial" w:eastAsia="Times New Roman" w:hAnsi="Arial" w:cs="Arial"/>
          <w:i/>
          <w:iCs/>
          <w:color w:val="282828"/>
          <w:sz w:val="21"/>
        </w:rPr>
        <w:t> </w:t>
      </w:r>
    </w:p>
    <w:p w:rsidR="006D1770" w:rsidRPr="006D1770" w:rsidRDefault="006D1770" w:rsidP="006D1770">
      <w:pPr>
        <w:shd w:val="clear" w:color="auto" w:fill="FFFFFF"/>
        <w:spacing w:after="100" w:afterAutospacing="1" w:line="240" w:lineRule="auto"/>
        <w:rPr>
          <w:rFonts w:ascii="Arial" w:eastAsia="Times New Roman" w:hAnsi="Arial" w:cs="Arial"/>
          <w:color w:val="282828"/>
          <w:sz w:val="21"/>
          <w:szCs w:val="21"/>
        </w:rPr>
      </w:pPr>
      <w:r w:rsidRPr="006D1770">
        <w:rPr>
          <w:rFonts w:ascii="Arial" w:eastAsia="Times New Roman" w:hAnsi="Arial" w:cs="Arial"/>
          <w:i/>
          <w:iCs/>
          <w:color w:val="282828"/>
          <w:sz w:val="21"/>
        </w:rPr>
        <w:t>Зал «Сокольники»</w:t>
      </w:r>
    </w:p>
    <w:p w:rsidR="006D1770" w:rsidRPr="006D1770" w:rsidRDefault="006D1770" w:rsidP="006D1770">
      <w:pPr>
        <w:shd w:val="clear" w:color="auto" w:fill="FFFFFF"/>
        <w:spacing w:after="100" w:afterAutospacing="1" w:line="240" w:lineRule="auto"/>
        <w:rPr>
          <w:rFonts w:ascii="Arial" w:eastAsia="Times New Roman" w:hAnsi="Arial" w:cs="Arial"/>
          <w:color w:val="282828"/>
          <w:sz w:val="21"/>
          <w:szCs w:val="21"/>
        </w:rPr>
      </w:pPr>
      <w:r w:rsidRPr="006D1770">
        <w:rPr>
          <w:rFonts w:ascii="Arial" w:eastAsia="Times New Roman" w:hAnsi="Arial" w:cs="Arial"/>
          <w:b/>
          <w:bCs/>
          <w:color w:val="282828"/>
          <w:sz w:val="21"/>
        </w:rPr>
        <w:t>18</w:t>
      </w:r>
      <w:r w:rsidRPr="006D1770">
        <w:rPr>
          <w:rFonts w:ascii="Arial" w:eastAsia="Times New Roman" w:hAnsi="Arial" w:cs="Arial"/>
          <w:b/>
          <w:bCs/>
          <w:color w:val="282828"/>
          <w:sz w:val="16"/>
          <w:vertAlign w:val="superscript"/>
        </w:rPr>
        <w:t>00</w:t>
      </w:r>
      <w:r w:rsidRPr="006D1770">
        <w:rPr>
          <w:rFonts w:ascii="Arial" w:eastAsia="Times New Roman" w:hAnsi="Arial" w:cs="Arial"/>
          <w:b/>
          <w:bCs/>
          <w:color w:val="282828"/>
          <w:sz w:val="21"/>
        </w:rPr>
        <w:t>-18</w:t>
      </w:r>
      <w:r w:rsidRPr="006D1770">
        <w:rPr>
          <w:rFonts w:ascii="Arial" w:eastAsia="Times New Roman" w:hAnsi="Arial" w:cs="Arial"/>
          <w:b/>
          <w:bCs/>
          <w:color w:val="282828"/>
          <w:sz w:val="16"/>
          <w:vertAlign w:val="superscript"/>
        </w:rPr>
        <w:t>10</w:t>
      </w:r>
      <w:r w:rsidRPr="006D1770">
        <w:rPr>
          <w:rFonts w:ascii="Arial" w:eastAsia="Times New Roman" w:hAnsi="Arial" w:cs="Arial"/>
          <w:b/>
          <w:bCs/>
          <w:color w:val="282828"/>
          <w:sz w:val="21"/>
        </w:rPr>
        <w:t> Подведение итогов образовательной программы конференции.</w:t>
      </w:r>
    </w:p>
    <w:p w:rsidR="006D1770" w:rsidRPr="006D1770" w:rsidRDefault="006D1770" w:rsidP="006D1770">
      <w:pPr>
        <w:shd w:val="clear" w:color="auto" w:fill="FFFFFF"/>
        <w:spacing w:after="100" w:afterAutospacing="1" w:line="240" w:lineRule="auto"/>
        <w:rPr>
          <w:rFonts w:ascii="Arial" w:eastAsia="Times New Roman" w:hAnsi="Arial" w:cs="Arial"/>
          <w:color w:val="282828"/>
          <w:sz w:val="21"/>
          <w:szCs w:val="21"/>
        </w:rPr>
      </w:pPr>
      <w:r w:rsidRPr="006D1770">
        <w:rPr>
          <w:rFonts w:ascii="Arial" w:eastAsia="Times New Roman" w:hAnsi="Arial" w:cs="Arial"/>
          <w:b/>
          <w:bCs/>
          <w:color w:val="282828"/>
          <w:sz w:val="21"/>
        </w:rPr>
        <w:t>Вручение Почетных грамот МОФ. Закрытие конференции.</w:t>
      </w:r>
    </w:p>
    <w:p w:rsidR="006D1770" w:rsidRPr="006D1770" w:rsidRDefault="006D1770" w:rsidP="006D1770">
      <w:pPr>
        <w:shd w:val="clear" w:color="auto" w:fill="FFFFFF"/>
        <w:spacing w:after="100" w:afterAutospacing="1" w:line="240" w:lineRule="auto"/>
        <w:rPr>
          <w:rFonts w:ascii="Arial" w:eastAsia="Times New Roman" w:hAnsi="Arial" w:cs="Arial"/>
          <w:color w:val="282828"/>
          <w:sz w:val="21"/>
          <w:szCs w:val="21"/>
        </w:rPr>
      </w:pPr>
      <w:r w:rsidRPr="006D1770">
        <w:rPr>
          <w:rFonts w:ascii="Arial" w:eastAsia="Times New Roman" w:hAnsi="Arial" w:cs="Arial"/>
          <w:b/>
          <w:bCs/>
          <w:color w:val="282828"/>
          <w:sz w:val="21"/>
        </w:rPr>
        <w:t xml:space="preserve">Президиум: Е.М. </w:t>
      </w:r>
      <w:proofErr w:type="spellStart"/>
      <w:r w:rsidRPr="006D1770">
        <w:rPr>
          <w:rFonts w:ascii="Arial" w:eastAsia="Times New Roman" w:hAnsi="Arial" w:cs="Arial"/>
          <w:b/>
          <w:bCs/>
          <w:color w:val="282828"/>
          <w:sz w:val="21"/>
        </w:rPr>
        <w:t>Богородская</w:t>
      </w:r>
      <w:proofErr w:type="spellEnd"/>
      <w:r w:rsidRPr="006D1770">
        <w:rPr>
          <w:rFonts w:ascii="Arial" w:eastAsia="Times New Roman" w:hAnsi="Arial" w:cs="Arial"/>
          <w:b/>
          <w:bCs/>
          <w:color w:val="282828"/>
          <w:sz w:val="21"/>
        </w:rPr>
        <w:t xml:space="preserve">, В.И. Литвинов, С.Е. Борисов, П.П. </w:t>
      </w:r>
      <w:proofErr w:type="spellStart"/>
      <w:r w:rsidRPr="006D1770">
        <w:rPr>
          <w:rFonts w:ascii="Arial" w:eastAsia="Times New Roman" w:hAnsi="Arial" w:cs="Arial"/>
          <w:b/>
          <w:bCs/>
          <w:color w:val="282828"/>
          <w:sz w:val="21"/>
        </w:rPr>
        <w:t>Сельцовский</w:t>
      </w:r>
      <w:proofErr w:type="spellEnd"/>
    </w:p>
    <w:p w:rsidR="00290AA9" w:rsidRDefault="00290AA9"/>
    <w:sectPr w:rsidR="00290A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A2BF2"/>
    <w:multiLevelType w:val="multilevel"/>
    <w:tmpl w:val="4E1633B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3422D7"/>
    <w:multiLevelType w:val="multilevel"/>
    <w:tmpl w:val="3490C4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F568F1"/>
    <w:multiLevelType w:val="multilevel"/>
    <w:tmpl w:val="7FCE76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CA6674B"/>
    <w:multiLevelType w:val="multilevel"/>
    <w:tmpl w:val="E9EA64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D8F4D04"/>
    <w:multiLevelType w:val="multilevel"/>
    <w:tmpl w:val="A48AC7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2E7670E"/>
    <w:multiLevelType w:val="multilevel"/>
    <w:tmpl w:val="A9CEC2B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7427CE7"/>
    <w:multiLevelType w:val="multilevel"/>
    <w:tmpl w:val="03448CF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7BD5562"/>
    <w:multiLevelType w:val="multilevel"/>
    <w:tmpl w:val="A9F005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20843D9"/>
    <w:multiLevelType w:val="multilevel"/>
    <w:tmpl w:val="276A5D4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5D51CB3"/>
    <w:multiLevelType w:val="multilevel"/>
    <w:tmpl w:val="9094E89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790098C"/>
    <w:multiLevelType w:val="multilevel"/>
    <w:tmpl w:val="EF2AD2F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B38392F"/>
    <w:multiLevelType w:val="multilevel"/>
    <w:tmpl w:val="10222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F18689A"/>
    <w:multiLevelType w:val="multilevel"/>
    <w:tmpl w:val="69C422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0A86AB4"/>
    <w:multiLevelType w:val="multilevel"/>
    <w:tmpl w:val="93C45C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1750A3C"/>
    <w:multiLevelType w:val="multilevel"/>
    <w:tmpl w:val="9BC0A60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23C6F90"/>
    <w:multiLevelType w:val="multilevel"/>
    <w:tmpl w:val="83FE361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251075B"/>
    <w:multiLevelType w:val="multilevel"/>
    <w:tmpl w:val="E33CF1A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49F01FE"/>
    <w:multiLevelType w:val="multilevel"/>
    <w:tmpl w:val="5ACA5D5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B90506B"/>
    <w:multiLevelType w:val="multilevel"/>
    <w:tmpl w:val="C88E724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C7D3505"/>
    <w:multiLevelType w:val="multilevel"/>
    <w:tmpl w:val="7A08EE3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C9B4576"/>
    <w:multiLevelType w:val="multilevel"/>
    <w:tmpl w:val="FDA08A5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D8D7BFB"/>
    <w:multiLevelType w:val="multilevel"/>
    <w:tmpl w:val="4F5C09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FEA3CFE"/>
    <w:multiLevelType w:val="multilevel"/>
    <w:tmpl w:val="1C7635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3060C86"/>
    <w:multiLevelType w:val="multilevel"/>
    <w:tmpl w:val="447A71C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6E33F60"/>
    <w:multiLevelType w:val="multilevel"/>
    <w:tmpl w:val="34667A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E1E0BAF"/>
    <w:multiLevelType w:val="multilevel"/>
    <w:tmpl w:val="C7DA90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4F209AE"/>
    <w:multiLevelType w:val="multilevel"/>
    <w:tmpl w:val="0108F9E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67455CE"/>
    <w:multiLevelType w:val="multilevel"/>
    <w:tmpl w:val="05028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69D7BE0"/>
    <w:multiLevelType w:val="multilevel"/>
    <w:tmpl w:val="4BEE780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AC748FD"/>
    <w:multiLevelType w:val="multilevel"/>
    <w:tmpl w:val="9342B0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FA91977"/>
    <w:multiLevelType w:val="multilevel"/>
    <w:tmpl w:val="1F8E091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2A82408"/>
    <w:multiLevelType w:val="multilevel"/>
    <w:tmpl w:val="E444937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54D7490"/>
    <w:multiLevelType w:val="multilevel"/>
    <w:tmpl w:val="1DF2575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5AC4CB3"/>
    <w:multiLevelType w:val="multilevel"/>
    <w:tmpl w:val="507039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70049AF"/>
    <w:multiLevelType w:val="multilevel"/>
    <w:tmpl w:val="E992130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B666EB1"/>
    <w:multiLevelType w:val="multilevel"/>
    <w:tmpl w:val="B8D41DF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B9E55FA"/>
    <w:multiLevelType w:val="multilevel"/>
    <w:tmpl w:val="275A2EE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E3D70CD"/>
    <w:multiLevelType w:val="multilevel"/>
    <w:tmpl w:val="583C470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E9518DE"/>
    <w:multiLevelType w:val="multilevel"/>
    <w:tmpl w:val="5DF2653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04B398E"/>
    <w:multiLevelType w:val="multilevel"/>
    <w:tmpl w:val="56F454E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2171ECB"/>
    <w:multiLevelType w:val="multilevel"/>
    <w:tmpl w:val="0E36AE0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6C81583"/>
    <w:multiLevelType w:val="multilevel"/>
    <w:tmpl w:val="D7E6450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D44799D"/>
    <w:multiLevelType w:val="multilevel"/>
    <w:tmpl w:val="7B7A85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E4F6934"/>
    <w:multiLevelType w:val="multilevel"/>
    <w:tmpl w:val="84C047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1"/>
  </w:num>
  <w:num w:numId="3">
    <w:abstractNumId w:val="26"/>
  </w:num>
  <w:num w:numId="4">
    <w:abstractNumId w:val="38"/>
  </w:num>
  <w:num w:numId="5">
    <w:abstractNumId w:val="41"/>
  </w:num>
  <w:num w:numId="6">
    <w:abstractNumId w:val="23"/>
  </w:num>
  <w:num w:numId="7">
    <w:abstractNumId w:val="10"/>
  </w:num>
  <w:num w:numId="8">
    <w:abstractNumId w:val="39"/>
  </w:num>
  <w:num w:numId="9">
    <w:abstractNumId w:val="11"/>
  </w:num>
  <w:num w:numId="10">
    <w:abstractNumId w:val="24"/>
  </w:num>
  <w:num w:numId="11">
    <w:abstractNumId w:val="12"/>
  </w:num>
  <w:num w:numId="12">
    <w:abstractNumId w:val="15"/>
  </w:num>
  <w:num w:numId="13">
    <w:abstractNumId w:val="31"/>
  </w:num>
  <w:num w:numId="14">
    <w:abstractNumId w:val="35"/>
  </w:num>
  <w:num w:numId="15">
    <w:abstractNumId w:val="17"/>
  </w:num>
  <w:num w:numId="16">
    <w:abstractNumId w:val="22"/>
  </w:num>
  <w:num w:numId="17">
    <w:abstractNumId w:val="4"/>
  </w:num>
  <w:num w:numId="18">
    <w:abstractNumId w:val="7"/>
  </w:num>
  <w:num w:numId="19">
    <w:abstractNumId w:val="18"/>
  </w:num>
  <w:num w:numId="20">
    <w:abstractNumId w:val="32"/>
  </w:num>
  <w:num w:numId="21">
    <w:abstractNumId w:val="3"/>
  </w:num>
  <w:num w:numId="22">
    <w:abstractNumId w:val="43"/>
  </w:num>
  <w:num w:numId="23">
    <w:abstractNumId w:val="33"/>
  </w:num>
  <w:num w:numId="24">
    <w:abstractNumId w:val="9"/>
  </w:num>
  <w:num w:numId="25">
    <w:abstractNumId w:val="36"/>
  </w:num>
  <w:num w:numId="26">
    <w:abstractNumId w:val="42"/>
  </w:num>
  <w:num w:numId="27">
    <w:abstractNumId w:val="2"/>
  </w:num>
  <w:num w:numId="28">
    <w:abstractNumId w:val="19"/>
  </w:num>
  <w:num w:numId="29">
    <w:abstractNumId w:val="27"/>
  </w:num>
  <w:num w:numId="30">
    <w:abstractNumId w:val="29"/>
  </w:num>
  <w:num w:numId="31">
    <w:abstractNumId w:val="8"/>
  </w:num>
  <w:num w:numId="32">
    <w:abstractNumId w:val="14"/>
  </w:num>
  <w:num w:numId="33">
    <w:abstractNumId w:val="37"/>
  </w:num>
  <w:num w:numId="34">
    <w:abstractNumId w:val="40"/>
  </w:num>
  <w:num w:numId="35">
    <w:abstractNumId w:val="34"/>
  </w:num>
  <w:num w:numId="36">
    <w:abstractNumId w:val="13"/>
  </w:num>
  <w:num w:numId="37">
    <w:abstractNumId w:val="30"/>
  </w:num>
  <w:num w:numId="38">
    <w:abstractNumId w:val="20"/>
  </w:num>
  <w:num w:numId="39">
    <w:abstractNumId w:val="28"/>
  </w:num>
  <w:num w:numId="40">
    <w:abstractNumId w:val="6"/>
  </w:num>
  <w:num w:numId="41">
    <w:abstractNumId w:val="16"/>
  </w:num>
  <w:num w:numId="42">
    <w:abstractNumId w:val="5"/>
  </w:num>
  <w:num w:numId="43">
    <w:abstractNumId w:val="25"/>
  </w:num>
  <w:num w:numId="4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6D1770"/>
    <w:rsid w:val="00290AA9"/>
    <w:rsid w:val="006D17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D177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D1770"/>
    <w:rPr>
      <w:b/>
      <w:bCs/>
    </w:rPr>
  </w:style>
  <w:style w:type="character" w:styleId="a5">
    <w:name w:val="Emphasis"/>
    <w:basedOn w:val="a0"/>
    <w:uiPriority w:val="20"/>
    <w:qFormat/>
    <w:rsid w:val="006D1770"/>
    <w:rPr>
      <w:i/>
      <w:iCs/>
    </w:rPr>
  </w:style>
</w:styles>
</file>

<file path=word/webSettings.xml><?xml version="1.0" encoding="utf-8"?>
<w:webSettings xmlns:r="http://schemas.openxmlformats.org/officeDocument/2006/relationships" xmlns:w="http://schemas.openxmlformats.org/wordprocessingml/2006/main">
  <w:divs>
    <w:div w:id="1413812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4047</Words>
  <Characters>23072</Characters>
  <Application>Microsoft Office Word</Application>
  <DocSecurity>0</DocSecurity>
  <Lines>192</Lines>
  <Paragraphs>54</Paragraphs>
  <ScaleCrop>false</ScaleCrop>
  <Company/>
  <LinksUpToDate>false</LinksUpToDate>
  <CharactersWithSpaces>27065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mezenovatv</dc:creator>
  <cp:keywords/>
  <dc:description/>
  <cp:lastModifiedBy>mezenovatv</cp:lastModifiedBy>
  <cp:revision>3</cp:revision>
  <cp:lastPrinted>2022-10-05T13:00:00Z</cp:lastPrinted>
  <dcterms:created xsi:type="dcterms:W3CDTF">2022-10-05T13:00:00Z</dcterms:created>
  <dcterms:modified xsi:type="dcterms:W3CDTF">2022-10-05T13:00:00Z</dcterms:modified>
</cp:coreProperties>
</file>